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75FD" w:rsidRPr="003F322F" w:rsidRDefault="00000000" w:rsidP="003C70C5">
      <w:pPr>
        <w:pStyle w:val="Judul1"/>
        <w:spacing w:before="0"/>
        <w:rPr>
          <w:rFonts w:ascii="Cambria" w:hAnsi="Cambria"/>
        </w:rPr>
      </w:pPr>
      <w:r w:rsidRPr="003F322F">
        <w:rPr>
          <w:rFonts w:ascii="Cambria" w:hAnsi="Cambria"/>
        </w:rPr>
        <w:t>LITERATURE</w:t>
      </w:r>
      <w:r w:rsidRPr="003F322F">
        <w:rPr>
          <w:rFonts w:ascii="Cambria" w:hAnsi="Cambria"/>
          <w:spacing w:val="-7"/>
        </w:rPr>
        <w:t xml:space="preserve"> </w:t>
      </w:r>
      <w:r w:rsidRPr="003F322F">
        <w:rPr>
          <w:rFonts w:ascii="Cambria" w:hAnsi="Cambria"/>
        </w:rPr>
        <w:t>REVIEW</w:t>
      </w:r>
      <w:r w:rsidRPr="003F322F">
        <w:rPr>
          <w:rFonts w:ascii="Cambria" w:hAnsi="Cambria"/>
          <w:spacing w:val="-7"/>
        </w:rPr>
        <w:t xml:space="preserve"> </w:t>
      </w:r>
      <w:r w:rsidRPr="003F322F">
        <w:rPr>
          <w:rFonts w:ascii="Cambria" w:hAnsi="Cambria"/>
        </w:rPr>
        <w:t>TENTANG</w:t>
      </w:r>
      <w:r w:rsidRPr="003F322F">
        <w:rPr>
          <w:rFonts w:ascii="Cambria" w:hAnsi="Cambria"/>
          <w:spacing w:val="-7"/>
        </w:rPr>
        <w:t xml:space="preserve"> </w:t>
      </w:r>
      <w:r w:rsidRPr="003F322F">
        <w:rPr>
          <w:rFonts w:ascii="Cambria" w:hAnsi="Cambria"/>
        </w:rPr>
        <w:t>SMART</w:t>
      </w:r>
      <w:r w:rsidRPr="003F322F">
        <w:rPr>
          <w:rFonts w:ascii="Cambria" w:hAnsi="Cambria"/>
          <w:spacing w:val="-7"/>
        </w:rPr>
        <w:t xml:space="preserve"> </w:t>
      </w:r>
      <w:r w:rsidRPr="003F322F">
        <w:rPr>
          <w:rFonts w:ascii="Cambria" w:hAnsi="Cambria"/>
        </w:rPr>
        <w:t>FACTORY</w:t>
      </w:r>
      <w:r w:rsidRPr="003F322F">
        <w:rPr>
          <w:rFonts w:ascii="Cambria" w:hAnsi="Cambria"/>
          <w:spacing w:val="-7"/>
        </w:rPr>
        <w:t xml:space="preserve"> </w:t>
      </w:r>
      <w:r w:rsidRPr="003F322F">
        <w:rPr>
          <w:rFonts w:ascii="Cambria" w:hAnsi="Cambria"/>
        </w:rPr>
        <w:t xml:space="preserve">DAN INTERNET OF THINGS </w:t>
      </w:r>
      <w:r w:rsidR="004731FB" w:rsidRPr="003F322F">
        <w:rPr>
          <w:rFonts w:ascii="Cambria" w:hAnsi="Cambria"/>
        </w:rPr>
        <w:t>(IOT)</w:t>
      </w:r>
    </w:p>
    <w:p w:rsidR="002075FD" w:rsidRPr="003F322F" w:rsidRDefault="00000000">
      <w:pPr>
        <w:pStyle w:val="Judul4"/>
        <w:spacing w:before="160"/>
        <w:ind w:left="154" w:right="154" w:firstLine="0"/>
        <w:jc w:val="center"/>
        <w:rPr>
          <w:rFonts w:ascii="Cambria" w:hAnsi="Cambria"/>
        </w:rPr>
      </w:pPr>
      <w:r w:rsidRPr="003F322F">
        <w:rPr>
          <w:rFonts w:ascii="Cambria" w:hAnsi="Cambria"/>
          <w:vertAlign w:val="superscript"/>
        </w:rPr>
        <w:t>1*</w:t>
      </w:r>
      <w:r w:rsidRPr="003F322F">
        <w:rPr>
          <w:rFonts w:ascii="Cambria" w:hAnsi="Cambria"/>
        </w:rPr>
        <w:t>Muh.</w:t>
      </w:r>
      <w:r w:rsidRPr="003F322F">
        <w:rPr>
          <w:rFonts w:ascii="Cambria" w:hAnsi="Cambria"/>
          <w:spacing w:val="-8"/>
        </w:rPr>
        <w:t xml:space="preserve"> </w:t>
      </w:r>
      <w:r w:rsidRPr="003F322F">
        <w:rPr>
          <w:rFonts w:ascii="Cambria" w:hAnsi="Cambria"/>
        </w:rPr>
        <w:t>Ihczan</w:t>
      </w:r>
      <w:r w:rsidRPr="003F322F">
        <w:rPr>
          <w:rFonts w:ascii="Cambria" w:hAnsi="Cambria"/>
          <w:spacing w:val="-6"/>
        </w:rPr>
        <w:t xml:space="preserve"> </w:t>
      </w:r>
      <w:r w:rsidRPr="003F322F">
        <w:rPr>
          <w:rFonts w:ascii="Cambria" w:hAnsi="Cambria"/>
          <w:spacing w:val="-2"/>
        </w:rPr>
        <w:t>Anzari</w:t>
      </w:r>
      <w:r w:rsidR="003C70C5">
        <w:rPr>
          <w:rFonts w:ascii="Cambria" w:hAnsi="Cambria"/>
          <w:spacing w:val="-2"/>
        </w:rPr>
        <w:t xml:space="preserve">, </w:t>
      </w:r>
      <w:r w:rsidR="003C70C5">
        <w:rPr>
          <w:rFonts w:ascii="Cambria" w:hAnsi="Cambria"/>
          <w:spacing w:val="-2"/>
          <w:vertAlign w:val="superscript"/>
        </w:rPr>
        <w:t>2</w:t>
      </w:r>
      <w:r w:rsidR="003C70C5">
        <w:rPr>
          <w:rFonts w:ascii="Cambria" w:hAnsi="Cambria"/>
          <w:spacing w:val="-2"/>
        </w:rPr>
        <w:t>Hilda Ashari</w:t>
      </w:r>
    </w:p>
    <w:p w:rsidR="002075FD" w:rsidRPr="003C70C5" w:rsidRDefault="003C70C5">
      <w:pPr>
        <w:spacing w:before="115"/>
        <w:ind w:left="155" w:right="153"/>
        <w:jc w:val="center"/>
        <w:rPr>
          <w:rFonts w:ascii="Cambria" w:hAnsi="Cambria"/>
          <w:bCs/>
          <w:sz w:val="18"/>
        </w:rPr>
      </w:pPr>
      <w:r w:rsidRPr="003C70C5">
        <w:rPr>
          <w:rFonts w:ascii="Cambria" w:hAnsi="Cambria"/>
          <w:bCs/>
          <w:sz w:val="18"/>
          <w:vertAlign w:val="superscript"/>
        </w:rPr>
        <w:t>1</w:t>
      </w:r>
      <w:r>
        <w:rPr>
          <w:rFonts w:ascii="Cambria" w:hAnsi="Cambria"/>
          <w:bCs/>
          <w:sz w:val="18"/>
          <w:vertAlign w:val="superscript"/>
        </w:rPr>
        <w:t>,2</w:t>
      </w:r>
      <w:r w:rsidRPr="003C70C5">
        <w:rPr>
          <w:rFonts w:ascii="Cambria" w:hAnsi="Cambria"/>
          <w:bCs/>
          <w:sz w:val="18"/>
        </w:rPr>
        <w:t>Pendidikan</w:t>
      </w:r>
      <w:r w:rsidRPr="003C70C5">
        <w:rPr>
          <w:rFonts w:ascii="Cambria" w:hAnsi="Cambria"/>
          <w:bCs/>
          <w:spacing w:val="-12"/>
          <w:sz w:val="18"/>
        </w:rPr>
        <w:t xml:space="preserve"> </w:t>
      </w:r>
      <w:r w:rsidRPr="003C70C5">
        <w:rPr>
          <w:rFonts w:ascii="Cambria" w:hAnsi="Cambria"/>
          <w:bCs/>
          <w:sz w:val="18"/>
        </w:rPr>
        <w:t>Teknik</w:t>
      </w:r>
      <w:r w:rsidRPr="003C70C5">
        <w:rPr>
          <w:rFonts w:ascii="Cambria" w:hAnsi="Cambria"/>
          <w:bCs/>
          <w:spacing w:val="-10"/>
          <w:sz w:val="18"/>
        </w:rPr>
        <w:t xml:space="preserve"> </w:t>
      </w:r>
      <w:r w:rsidRPr="003C70C5">
        <w:rPr>
          <w:rFonts w:ascii="Cambria" w:hAnsi="Cambria"/>
          <w:bCs/>
          <w:spacing w:val="-2"/>
          <w:sz w:val="18"/>
        </w:rPr>
        <w:t>Elektro</w:t>
      </w:r>
      <w:r>
        <w:rPr>
          <w:rFonts w:ascii="Cambria" w:hAnsi="Cambria"/>
          <w:bCs/>
          <w:spacing w:val="-2"/>
          <w:sz w:val="18"/>
        </w:rPr>
        <w:t>, Universitas Negeri Makassar</w:t>
      </w:r>
    </w:p>
    <w:p w:rsidR="002075FD" w:rsidRPr="003F322F" w:rsidRDefault="00000000">
      <w:pPr>
        <w:pStyle w:val="TeksIsi"/>
        <w:spacing w:before="125"/>
        <w:ind w:left="161" w:right="153"/>
        <w:jc w:val="center"/>
        <w:rPr>
          <w:rFonts w:ascii="Cambria" w:hAnsi="Cambria"/>
        </w:rPr>
      </w:pPr>
      <w:r w:rsidRPr="003F322F">
        <w:rPr>
          <w:rFonts w:ascii="Cambria" w:hAnsi="Cambria"/>
        </w:rPr>
        <w:t>Email:</w:t>
      </w:r>
      <w:r w:rsidRPr="003F322F">
        <w:rPr>
          <w:rFonts w:ascii="Cambria" w:hAnsi="Cambria"/>
          <w:spacing w:val="-3"/>
        </w:rPr>
        <w:t xml:space="preserve"> </w:t>
      </w:r>
      <w:hyperlink r:id="rId7">
        <w:r w:rsidR="002075FD" w:rsidRPr="003F322F">
          <w:rPr>
            <w:rFonts w:ascii="Cambria" w:hAnsi="Cambria"/>
            <w:color w:val="0000FF"/>
            <w:spacing w:val="-2"/>
            <w:u w:val="single" w:color="0000FF"/>
          </w:rPr>
          <w:t>ikhsanjhe997@gmail.com</w:t>
        </w:r>
      </w:hyperlink>
      <w:r w:rsidR="003C70C5" w:rsidRPr="003C70C5">
        <w:rPr>
          <w:rFonts w:ascii="Cambria" w:hAnsi="Cambria"/>
          <w:color w:val="0000FF"/>
          <w:spacing w:val="-2"/>
          <w:u w:val="single" w:color="0000FF"/>
          <w:vertAlign w:val="superscript"/>
        </w:rPr>
        <w:t>1</w:t>
      </w:r>
      <w:r w:rsidR="003C70C5">
        <w:rPr>
          <w:rFonts w:ascii="Cambria" w:hAnsi="Cambria"/>
          <w:color w:val="0000FF"/>
          <w:spacing w:val="-2"/>
          <w:u w:val="single" w:color="0000FF"/>
        </w:rPr>
        <w:t xml:space="preserve">, </w:t>
      </w:r>
      <w:r w:rsidR="003C70C5" w:rsidRPr="003C70C5">
        <w:rPr>
          <w:rFonts w:ascii="Cambria" w:hAnsi="Cambria"/>
          <w:color w:val="0000FF"/>
          <w:spacing w:val="-2"/>
          <w:u w:val="single" w:color="0000FF"/>
        </w:rPr>
        <w:t>hildaashari@unm.ac.id</w:t>
      </w:r>
      <w:r w:rsidR="003C70C5" w:rsidRPr="003C70C5">
        <w:rPr>
          <w:rFonts w:ascii="Cambria" w:hAnsi="Cambria"/>
          <w:color w:val="0000FF"/>
          <w:spacing w:val="-2"/>
          <w:u w:val="single" w:color="0000FF"/>
          <w:vertAlign w:val="superscript"/>
        </w:rPr>
        <w:t>2</w:t>
      </w:r>
    </w:p>
    <w:p w:rsidR="002075FD" w:rsidRPr="00E90946" w:rsidRDefault="00000000" w:rsidP="00E90946">
      <w:pPr>
        <w:ind w:left="154" w:right="154"/>
        <w:jc w:val="center"/>
        <w:rPr>
          <w:rFonts w:ascii="Cambria" w:hAnsi="Cambria"/>
          <w:iCs/>
          <w:sz w:val="20"/>
        </w:rPr>
      </w:pPr>
      <w:r w:rsidRPr="00E90946">
        <w:rPr>
          <w:rFonts w:ascii="Cambria" w:hAnsi="Cambria"/>
          <w:iCs/>
          <w:sz w:val="20"/>
        </w:rPr>
        <w:t>Corresponding</w:t>
      </w:r>
      <w:r w:rsidRPr="00E90946">
        <w:rPr>
          <w:rFonts w:ascii="Cambria" w:hAnsi="Cambria"/>
          <w:iCs/>
          <w:spacing w:val="-8"/>
          <w:sz w:val="20"/>
        </w:rPr>
        <w:t xml:space="preserve"> </w:t>
      </w:r>
      <w:r w:rsidRPr="00E90946">
        <w:rPr>
          <w:rFonts w:ascii="Cambria" w:hAnsi="Cambria"/>
          <w:iCs/>
          <w:sz w:val="20"/>
        </w:rPr>
        <w:t>:</w:t>
      </w:r>
      <w:r w:rsidRPr="00E90946">
        <w:rPr>
          <w:rFonts w:ascii="Cambria" w:hAnsi="Cambria"/>
          <w:iCs/>
          <w:spacing w:val="-4"/>
          <w:sz w:val="20"/>
        </w:rPr>
        <w:t xml:space="preserve"> </w:t>
      </w:r>
      <w:r w:rsidRPr="00E90946">
        <w:rPr>
          <w:rFonts w:ascii="Cambria" w:hAnsi="Cambria"/>
          <w:iCs/>
          <w:sz w:val="20"/>
        </w:rPr>
        <w:t>Muh.</w:t>
      </w:r>
      <w:r w:rsidRPr="00E90946">
        <w:rPr>
          <w:rFonts w:ascii="Cambria" w:hAnsi="Cambria"/>
          <w:iCs/>
          <w:spacing w:val="-8"/>
          <w:sz w:val="20"/>
        </w:rPr>
        <w:t xml:space="preserve"> </w:t>
      </w:r>
      <w:r w:rsidRPr="00E90946">
        <w:rPr>
          <w:rFonts w:ascii="Cambria" w:hAnsi="Cambria"/>
          <w:iCs/>
          <w:sz w:val="20"/>
        </w:rPr>
        <w:t>Ihczan</w:t>
      </w:r>
      <w:r w:rsidRPr="00E90946">
        <w:rPr>
          <w:rFonts w:ascii="Cambria" w:hAnsi="Cambria"/>
          <w:iCs/>
          <w:spacing w:val="-6"/>
          <w:sz w:val="20"/>
        </w:rPr>
        <w:t xml:space="preserve"> </w:t>
      </w:r>
      <w:r w:rsidRPr="00E90946">
        <w:rPr>
          <w:rFonts w:ascii="Cambria" w:hAnsi="Cambria"/>
          <w:iCs/>
          <w:sz w:val="20"/>
        </w:rPr>
        <w:t>Anzari</w:t>
      </w:r>
    </w:p>
    <w:p w:rsidR="002075FD" w:rsidRPr="003F322F" w:rsidRDefault="002075FD">
      <w:pPr>
        <w:pStyle w:val="TeksIsi"/>
        <w:spacing w:before="196"/>
        <w:rPr>
          <w:rFonts w:ascii="Cambria" w:hAnsi="Cambria"/>
          <w:i/>
          <w:sz w:val="24"/>
        </w:rPr>
      </w:pPr>
    </w:p>
    <w:p w:rsidR="002075FD" w:rsidRPr="003F322F" w:rsidRDefault="00000000">
      <w:pPr>
        <w:pStyle w:val="Judul2"/>
        <w:ind w:right="156"/>
        <w:jc w:val="center"/>
        <w:rPr>
          <w:rFonts w:ascii="Cambria" w:hAnsi="Cambria"/>
        </w:rPr>
      </w:pPr>
      <w:r w:rsidRPr="003F322F">
        <w:rPr>
          <w:rFonts w:ascii="Cambria" w:hAnsi="Cambria"/>
          <w:spacing w:val="-2"/>
        </w:rPr>
        <w:t>ABSTRAK</w:t>
      </w:r>
    </w:p>
    <w:p w:rsidR="002075FD" w:rsidRPr="003F322F" w:rsidRDefault="002075FD">
      <w:pPr>
        <w:pStyle w:val="TeksIsi"/>
        <w:spacing w:before="114"/>
        <w:rPr>
          <w:rFonts w:ascii="Cambria" w:hAnsi="Cambria"/>
          <w:b/>
          <w:sz w:val="24"/>
        </w:rPr>
      </w:pPr>
    </w:p>
    <w:p w:rsidR="002075FD" w:rsidRPr="003F322F" w:rsidRDefault="00000000" w:rsidP="003F322F">
      <w:pPr>
        <w:pStyle w:val="TeksIsi"/>
        <w:ind w:left="141" w:right="137"/>
        <w:jc w:val="both"/>
        <w:rPr>
          <w:rFonts w:ascii="Cambria" w:hAnsi="Cambria"/>
        </w:rPr>
      </w:pPr>
      <w:r w:rsidRPr="003F322F">
        <w:rPr>
          <w:rFonts w:ascii="Cambria" w:hAnsi="Cambria"/>
        </w:rPr>
        <w:t>Perkembangan teknologi industri 4.0 mendorong penerapan Smart Factory yang terintegrasi dengan teknologi Internet of Things (IoT). Smart Factory merupakan konsep pabrik pintar yang memanfaatkan sistem otomatisasi, sensor, jaringan internet, dan pertukaran data secara real-time untuk meningkatkan efisiensi produksi. Literature review ini bertujuan untuk mengkaji penerapan Smart Factory berbasis IoT pada berbagai sektor industri.</w:t>
      </w:r>
      <w:r w:rsidR="003F322F">
        <w:rPr>
          <w:rFonts w:ascii="Cambria" w:hAnsi="Cambria"/>
        </w:rPr>
        <w:t xml:space="preserve"> </w:t>
      </w:r>
      <w:r w:rsidRPr="003F322F">
        <w:rPr>
          <w:rFonts w:ascii="Cambria" w:hAnsi="Cambria"/>
        </w:rPr>
        <w:t>Metode penelitian dilakukan dengan mengumpulkan dan menganalisis berbagai jurnal ilmiah yang membahas implementasi IoT dalam sistem Smart Factory, seperti monitoring mesin, otomatisasi produksi, pemantauan energi, predictive maintenance, dan kontrol kualitas produk. Hasil kajian menunjukkan bahwa penerapan IoT pada Smart Factory mampu meningkatkan efisiensi operasional, mempercepat proses produksi, mengurangi kesalahan manusia, dan mendukung pengambilan keputusan secara real-time.</w:t>
      </w:r>
      <w:r w:rsidR="003F322F">
        <w:rPr>
          <w:rFonts w:ascii="Cambria" w:hAnsi="Cambria"/>
        </w:rPr>
        <w:t xml:space="preserve"> </w:t>
      </w:r>
      <w:r w:rsidRPr="003F322F">
        <w:rPr>
          <w:rFonts w:ascii="Cambria" w:hAnsi="Cambria"/>
        </w:rPr>
        <w:t>Selain memiliki berbagai keunggulan, penerapan Smart Factory berbasis IoT juga menghadapi beberapa tantangan seperti keamanan data, kestabilan jaringan komunikasi, biaya implementasi yang tinggi, dan</w:t>
      </w:r>
      <w:r w:rsidRPr="003F322F">
        <w:rPr>
          <w:rFonts w:ascii="Cambria" w:hAnsi="Cambria"/>
          <w:spacing w:val="40"/>
        </w:rPr>
        <w:t xml:space="preserve"> </w:t>
      </w:r>
      <w:r w:rsidRPr="003F322F">
        <w:rPr>
          <w:rFonts w:ascii="Cambria" w:hAnsi="Cambria"/>
        </w:rPr>
        <w:t xml:space="preserve">kebutuhan sumber daya manusia yang memiliki kemampuan teknologi digital. Oleh karena itu, pengembangan lebih lanjut masih diperlukan untuk meningkatkan keamanan dan efektivitas sistem Smart Factory di masa </w:t>
      </w:r>
      <w:r w:rsidRPr="003F322F">
        <w:rPr>
          <w:rFonts w:ascii="Cambria" w:hAnsi="Cambria"/>
          <w:spacing w:val="-2"/>
        </w:rPr>
        <w:t>mendatang.</w:t>
      </w:r>
    </w:p>
    <w:p w:rsidR="002075FD" w:rsidRPr="003F322F" w:rsidRDefault="002075FD">
      <w:pPr>
        <w:pStyle w:val="TeksIsi"/>
        <w:spacing w:before="2"/>
        <w:rPr>
          <w:rFonts w:ascii="Cambria" w:hAnsi="Cambria"/>
        </w:rPr>
      </w:pPr>
    </w:p>
    <w:p w:rsidR="002075FD" w:rsidRPr="003C70C5" w:rsidRDefault="00000000">
      <w:pPr>
        <w:ind w:left="163"/>
        <w:jc w:val="both"/>
        <w:rPr>
          <w:rFonts w:ascii="Cambria" w:hAnsi="Cambria"/>
          <w:b/>
          <w:sz w:val="20"/>
        </w:rPr>
      </w:pPr>
      <w:r w:rsidRPr="003C70C5">
        <w:rPr>
          <w:rFonts w:ascii="Cambria" w:hAnsi="Cambria"/>
          <w:b/>
          <w:sz w:val="20"/>
        </w:rPr>
        <w:t>Kata</w:t>
      </w:r>
      <w:r w:rsidRPr="003C70C5">
        <w:rPr>
          <w:rFonts w:ascii="Cambria" w:hAnsi="Cambria"/>
          <w:b/>
          <w:spacing w:val="-11"/>
          <w:sz w:val="20"/>
        </w:rPr>
        <w:t xml:space="preserve"> </w:t>
      </w:r>
      <w:r w:rsidRPr="003C70C5">
        <w:rPr>
          <w:rFonts w:ascii="Cambria" w:hAnsi="Cambria"/>
          <w:b/>
          <w:sz w:val="20"/>
        </w:rPr>
        <w:t>Kunci:</w:t>
      </w:r>
      <w:r w:rsidRPr="003C70C5">
        <w:rPr>
          <w:rFonts w:ascii="Cambria" w:hAnsi="Cambria"/>
          <w:b/>
          <w:spacing w:val="-6"/>
          <w:sz w:val="20"/>
        </w:rPr>
        <w:t xml:space="preserve"> </w:t>
      </w:r>
      <w:r w:rsidRPr="003C70C5">
        <w:rPr>
          <w:rFonts w:ascii="Cambria" w:hAnsi="Cambria"/>
          <w:b/>
          <w:sz w:val="20"/>
        </w:rPr>
        <w:t>Smart</w:t>
      </w:r>
      <w:r w:rsidRPr="003C70C5">
        <w:rPr>
          <w:rFonts w:ascii="Cambria" w:hAnsi="Cambria"/>
          <w:b/>
          <w:spacing w:val="-8"/>
          <w:sz w:val="20"/>
        </w:rPr>
        <w:t xml:space="preserve"> </w:t>
      </w:r>
      <w:r w:rsidRPr="003C70C5">
        <w:rPr>
          <w:rFonts w:ascii="Cambria" w:hAnsi="Cambria"/>
          <w:b/>
          <w:sz w:val="20"/>
        </w:rPr>
        <w:t>Factory,</w:t>
      </w:r>
      <w:r w:rsidRPr="003C70C5">
        <w:rPr>
          <w:rFonts w:ascii="Cambria" w:hAnsi="Cambria"/>
          <w:b/>
          <w:spacing w:val="-8"/>
          <w:sz w:val="20"/>
        </w:rPr>
        <w:t xml:space="preserve"> </w:t>
      </w:r>
      <w:r w:rsidRPr="003C70C5">
        <w:rPr>
          <w:rFonts w:ascii="Cambria" w:hAnsi="Cambria"/>
          <w:b/>
          <w:sz w:val="20"/>
        </w:rPr>
        <w:t>Internet</w:t>
      </w:r>
      <w:r w:rsidRPr="003C70C5">
        <w:rPr>
          <w:rFonts w:ascii="Cambria" w:hAnsi="Cambria"/>
          <w:b/>
          <w:spacing w:val="-8"/>
          <w:sz w:val="20"/>
        </w:rPr>
        <w:t xml:space="preserve"> </w:t>
      </w:r>
      <w:r w:rsidRPr="003C70C5">
        <w:rPr>
          <w:rFonts w:ascii="Cambria" w:hAnsi="Cambria"/>
          <w:b/>
          <w:sz w:val="20"/>
        </w:rPr>
        <w:t>of</w:t>
      </w:r>
      <w:r w:rsidRPr="003C70C5">
        <w:rPr>
          <w:rFonts w:ascii="Cambria" w:hAnsi="Cambria"/>
          <w:b/>
          <w:spacing w:val="-8"/>
          <w:sz w:val="20"/>
        </w:rPr>
        <w:t xml:space="preserve"> </w:t>
      </w:r>
      <w:r w:rsidRPr="003C70C5">
        <w:rPr>
          <w:rFonts w:ascii="Cambria" w:hAnsi="Cambria"/>
          <w:b/>
          <w:sz w:val="20"/>
        </w:rPr>
        <w:t>Things,</w:t>
      </w:r>
      <w:r w:rsidRPr="003C70C5">
        <w:rPr>
          <w:rFonts w:ascii="Cambria" w:hAnsi="Cambria"/>
          <w:b/>
          <w:spacing w:val="-8"/>
          <w:sz w:val="20"/>
        </w:rPr>
        <w:t xml:space="preserve"> </w:t>
      </w:r>
      <w:r w:rsidRPr="003C70C5">
        <w:rPr>
          <w:rFonts w:ascii="Cambria" w:hAnsi="Cambria"/>
          <w:b/>
          <w:sz w:val="20"/>
        </w:rPr>
        <w:t>Industri</w:t>
      </w:r>
      <w:r w:rsidRPr="003C70C5">
        <w:rPr>
          <w:rFonts w:ascii="Cambria" w:hAnsi="Cambria"/>
          <w:b/>
          <w:spacing w:val="-8"/>
          <w:sz w:val="20"/>
        </w:rPr>
        <w:t xml:space="preserve"> </w:t>
      </w:r>
      <w:r w:rsidRPr="003C70C5">
        <w:rPr>
          <w:rFonts w:ascii="Cambria" w:hAnsi="Cambria"/>
          <w:b/>
          <w:sz w:val="20"/>
        </w:rPr>
        <w:t>4.0,</w:t>
      </w:r>
      <w:r w:rsidRPr="003C70C5">
        <w:rPr>
          <w:rFonts w:ascii="Cambria" w:hAnsi="Cambria"/>
          <w:b/>
          <w:spacing w:val="-8"/>
          <w:sz w:val="20"/>
        </w:rPr>
        <w:t xml:space="preserve"> </w:t>
      </w:r>
      <w:r w:rsidRPr="003C70C5">
        <w:rPr>
          <w:rFonts w:ascii="Cambria" w:hAnsi="Cambria"/>
          <w:b/>
          <w:sz w:val="20"/>
        </w:rPr>
        <w:t>Otomatisasi</w:t>
      </w:r>
      <w:r w:rsidRPr="003C70C5">
        <w:rPr>
          <w:rFonts w:ascii="Cambria" w:hAnsi="Cambria"/>
          <w:b/>
          <w:spacing w:val="-8"/>
          <w:sz w:val="20"/>
        </w:rPr>
        <w:t xml:space="preserve"> </w:t>
      </w:r>
      <w:r w:rsidRPr="003C70C5">
        <w:rPr>
          <w:rFonts w:ascii="Cambria" w:hAnsi="Cambria"/>
          <w:b/>
          <w:sz w:val="20"/>
        </w:rPr>
        <w:t>Industri,</w:t>
      </w:r>
      <w:r w:rsidRPr="003C70C5">
        <w:rPr>
          <w:rFonts w:ascii="Cambria" w:hAnsi="Cambria"/>
          <w:b/>
          <w:spacing w:val="-8"/>
          <w:sz w:val="20"/>
        </w:rPr>
        <w:t xml:space="preserve"> </w:t>
      </w:r>
      <w:r w:rsidRPr="003C70C5">
        <w:rPr>
          <w:rFonts w:ascii="Cambria" w:hAnsi="Cambria"/>
          <w:b/>
          <w:sz w:val="20"/>
        </w:rPr>
        <w:t>Monitoring</w:t>
      </w:r>
      <w:r w:rsidRPr="003C70C5">
        <w:rPr>
          <w:rFonts w:ascii="Cambria" w:hAnsi="Cambria"/>
          <w:b/>
          <w:spacing w:val="-7"/>
          <w:sz w:val="20"/>
        </w:rPr>
        <w:t xml:space="preserve"> </w:t>
      </w:r>
      <w:r w:rsidRPr="003C70C5">
        <w:rPr>
          <w:rFonts w:ascii="Cambria" w:hAnsi="Cambria"/>
          <w:b/>
          <w:sz w:val="20"/>
        </w:rPr>
        <w:t>Real-</w:t>
      </w:r>
      <w:r w:rsidRPr="003C70C5">
        <w:rPr>
          <w:rFonts w:ascii="Cambria" w:hAnsi="Cambria"/>
          <w:b/>
          <w:spacing w:val="-4"/>
          <w:sz w:val="20"/>
        </w:rPr>
        <w:t>Time</w:t>
      </w:r>
    </w:p>
    <w:p w:rsidR="002075FD" w:rsidRPr="003F322F" w:rsidRDefault="002075FD">
      <w:pPr>
        <w:pStyle w:val="TeksIsi"/>
        <w:spacing w:before="21"/>
        <w:rPr>
          <w:rFonts w:ascii="Cambria" w:hAnsi="Cambria"/>
          <w:b/>
        </w:rPr>
      </w:pPr>
    </w:p>
    <w:p w:rsidR="002075FD" w:rsidRPr="003C70C5" w:rsidRDefault="00000000">
      <w:pPr>
        <w:pStyle w:val="Judul2"/>
        <w:ind w:right="154"/>
        <w:jc w:val="center"/>
        <w:rPr>
          <w:rFonts w:ascii="Cambria" w:hAnsi="Cambria"/>
        </w:rPr>
      </w:pPr>
      <w:r w:rsidRPr="003C70C5">
        <w:rPr>
          <w:rFonts w:ascii="Cambria" w:hAnsi="Cambria"/>
          <w:spacing w:val="-2"/>
        </w:rPr>
        <w:t>ABTRACT</w:t>
      </w:r>
    </w:p>
    <w:p w:rsidR="002075FD" w:rsidRPr="003C70C5" w:rsidRDefault="00000000" w:rsidP="003C70C5">
      <w:pPr>
        <w:pStyle w:val="TeksIsi"/>
        <w:spacing w:before="232"/>
        <w:ind w:left="163" w:right="137"/>
        <w:jc w:val="both"/>
        <w:rPr>
          <w:rFonts w:ascii="Cambria" w:hAnsi="Cambria"/>
        </w:rPr>
      </w:pPr>
      <w:r w:rsidRPr="003C70C5">
        <w:rPr>
          <w:rFonts w:ascii="Cambria" w:hAnsi="Cambria"/>
        </w:rPr>
        <w:t>The development of Industry 4.0 technology encourages the implementation of Smart Factory integrated with Internet of Things (IoT) technology. Smart Factory is a concept of intelligent manufacturing systems that utilize automation, sensors, internet networks, and real-time data exchange to improve production efficiency. This literature review aims to examine the application of IoT-based Smart Factory in various industrial sectors.</w:t>
      </w:r>
      <w:r w:rsidR="003C70C5" w:rsidRPr="003C70C5">
        <w:rPr>
          <w:rFonts w:ascii="Cambria" w:hAnsi="Cambria"/>
        </w:rPr>
        <w:t xml:space="preserve"> </w:t>
      </w:r>
      <w:r w:rsidRPr="003C70C5">
        <w:rPr>
          <w:rFonts w:ascii="Cambria" w:hAnsi="Cambria"/>
        </w:rPr>
        <w:t>The research method was carried out by collecting and analyzing several scientific journals discussing the implementation of IoT in Smart Factory systems such as machine monitoring, production automation, energy monitoring, predictive maintenance, and product quality control. The results show that the implementation of</w:t>
      </w:r>
      <w:r w:rsidRPr="003C70C5">
        <w:rPr>
          <w:rFonts w:ascii="Cambria" w:hAnsi="Cambria"/>
          <w:spacing w:val="40"/>
        </w:rPr>
        <w:t xml:space="preserve"> </w:t>
      </w:r>
      <w:r w:rsidRPr="003C70C5">
        <w:rPr>
          <w:rFonts w:ascii="Cambria" w:hAnsi="Cambria"/>
        </w:rPr>
        <w:t>IoT in Smart Factory can improve operational efficiency, accelerate production processes, reduce human error, and support real-time decision making.</w:t>
      </w:r>
      <w:r w:rsidR="003C70C5" w:rsidRPr="003C70C5">
        <w:rPr>
          <w:rFonts w:ascii="Cambria" w:hAnsi="Cambria"/>
        </w:rPr>
        <w:t xml:space="preserve"> </w:t>
      </w:r>
      <w:r w:rsidRPr="003C70C5">
        <w:rPr>
          <w:rFonts w:ascii="Cambria" w:hAnsi="Cambria"/>
        </w:rPr>
        <w:t>Despite its advantages, IoT-based Smart Factory implementation also faces challenges such as data security, network stability, high implementation costs, and the need for human resources with digital technology skills. Therefore, further development is still needed to improve the reliability and effectiveness of Smart Factory systems in the future.</w:t>
      </w:r>
    </w:p>
    <w:p w:rsidR="002075FD" w:rsidRPr="003C70C5" w:rsidRDefault="002075FD">
      <w:pPr>
        <w:pStyle w:val="TeksIsi"/>
        <w:spacing w:before="4"/>
        <w:rPr>
          <w:rFonts w:ascii="Cambria" w:hAnsi="Cambria"/>
        </w:rPr>
      </w:pPr>
    </w:p>
    <w:p w:rsidR="002075FD" w:rsidRPr="003C70C5" w:rsidRDefault="00000000">
      <w:pPr>
        <w:ind w:left="163" w:right="138"/>
        <w:jc w:val="both"/>
        <w:rPr>
          <w:rFonts w:ascii="Cambria" w:hAnsi="Cambria"/>
          <w:b/>
          <w:sz w:val="20"/>
        </w:rPr>
      </w:pPr>
      <w:r w:rsidRPr="003C70C5">
        <w:rPr>
          <w:rFonts w:ascii="Cambria" w:hAnsi="Cambria"/>
          <w:b/>
          <w:sz w:val="20"/>
        </w:rPr>
        <w:t>Keywords: Smart Factory, Internet of Things, Industry 4.0, Industrial Automation, Real-Time</w:t>
      </w:r>
      <w:r w:rsidRPr="003C70C5">
        <w:rPr>
          <w:rFonts w:ascii="Cambria" w:hAnsi="Cambria"/>
          <w:b/>
          <w:spacing w:val="40"/>
          <w:sz w:val="20"/>
        </w:rPr>
        <w:t xml:space="preserve"> </w:t>
      </w:r>
      <w:r w:rsidRPr="003C70C5">
        <w:rPr>
          <w:rFonts w:ascii="Cambria" w:hAnsi="Cambria"/>
          <w:b/>
          <w:spacing w:val="-2"/>
          <w:sz w:val="20"/>
        </w:rPr>
        <w:t>Monitoring</w:t>
      </w:r>
    </w:p>
    <w:p w:rsidR="002075FD" w:rsidRPr="003F322F" w:rsidRDefault="002075FD">
      <w:pPr>
        <w:jc w:val="both"/>
        <w:rPr>
          <w:rFonts w:ascii="Cambria" w:hAnsi="Cambria"/>
          <w:b/>
          <w:sz w:val="20"/>
        </w:rPr>
        <w:sectPr w:rsidR="002075FD" w:rsidRPr="003F322F" w:rsidSect="003F322F">
          <w:headerReference w:type="default" r:id="rId8"/>
          <w:footerReference w:type="default" r:id="rId9"/>
          <w:type w:val="continuous"/>
          <w:pgSz w:w="11910" w:h="16840"/>
          <w:pgMar w:top="1240" w:right="1275" w:bottom="280" w:left="1275" w:header="1417" w:footer="1134" w:gutter="0"/>
          <w:pgNumType w:start="14"/>
          <w:cols w:space="720"/>
          <w:docGrid w:linePitch="299"/>
        </w:sectPr>
      </w:pPr>
    </w:p>
    <w:p w:rsidR="002075FD" w:rsidRPr="003C70C5" w:rsidRDefault="00000000">
      <w:pPr>
        <w:pStyle w:val="Judul3"/>
        <w:numPr>
          <w:ilvl w:val="0"/>
          <w:numId w:val="4"/>
        </w:numPr>
        <w:tabs>
          <w:tab w:val="left" w:pos="3950"/>
        </w:tabs>
        <w:ind w:left="3950" w:hanging="212"/>
        <w:jc w:val="left"/>
        <w:rPr>
          <w:rFonts w:ascii="Cambria" w:hAnsi="Cambria"/>
          <w:sz w:val="24"/>
          <w:szCs w:val="24"/>
        </w:rPr>
      </w:pPr>
      <w:r w:rsidRPr="003C70C5">
        <w:rPr>
          <w:rFonts w:ascii="Cambria" w:hAnsi="Cambria"/>
          <w:spacing w:val="-2"/>
          <w:sz w:val="24"/>
          <w:szCs w:val="24"/>
        </w:rPr>
        <w:lastRenderedPageBreak/>
        <w:t>PENDAHULUAN</w:t>
      </w:r>
    </w:p>
    <w:p w:rsidR="002075FD" w:rsidRPr="003F322F" w:rsidRDefault="00000000" w:rsidP="003C70C5">
      <w:pPr>
        <w:pStyle w:val="TeksIsi"/>
        <w:spacing w:before="87" w:line="242" w:lineRule="auto"/>
        <w:ind w:left="163" w:right="165" w:firstLine="404"/>
        <w:jc w:val="both"/>
        <w:rPr>
          <w:rFonts w:ascii="Cambria" w:hAnsi="Cambria"/>
        </w:rPr>
      </w:pPr>
      <w:r w:rsidRPr="003F322F">
        <w:rPr>
          <w:rFonts w:ascii="Cambria" w:hAnsi="Cambria"/>
        </w:rPr>
        <w:t>Perkembangan teknologi digital pada era industri 4.0 telah membawa perubahan besar dalam dunia industri manufaktur. Salah satu konsep yang berkembang pesat adalah Smart Factory atau pabrik pintar, yaitu sistem industri yang memanfaatkan teknologi otomatisasi dan Internet of Things (IoT) untuk meningkatkan efisiensi dan produktivitas kerja.</w:t>
      </w:r>
      <w:r w:rsidR="003C70C5">
        <w:rPr>
          <w:rFonts w:ascii="Cambria" w:hAnsi="Cambria"/>
        </w:rPr>
        <w:t xml:space="preserve"> </w:t>
      </w:r>
      <w:r w:rsidRPr="003F322F">
        <w:rPr>
          <w:rFonts w:ascii="Cambria" w:hAnsi="Cambria"/>
        </w:rPr>
        <w:t>Internet of Things (IoT) memungkinkan berbagai perangkat dan mesin saling terhubung melalui jaringan</w:t>
      </w:r>
      <w:r w:rsidRPr="003F322F">
        <w:rPr>
          <w:rFonts w:ascii="Cambria" w:hAnsi="Cambria"/>
          <w:spacing w:val="40"/>
        </w:rPr>
        <w:t xml:space="preserve"> </w:t>
      </w:r>
      <w:r w:rsidRPr="003F322F">
        <w:rPr>
          <w:rFonts w:ascii="Cambria" w:hAnsi="Cambria"/>
        </w:rPr>
        <w:t>internet sehingga proses pertukaran data dapat dilakukan secara otomatis dan real-time. Dalam lingkungan</w:t>
      </w:r>
      <w:r w:rsidRPr="003F322F">
        <w:rPr>
          <w:rFonts w:ascii="Cambria" w:hAnsi="Cambria"/>
          <w:spacing w:val="40"/>
        </w:rPr>
        <w:t xml:space="preserve"> </w:t>
      </w:r>
      <w:r w:rsidRPr="003F322F">
        <w:rPr>
          <w:rFonts w:ascii="Cambria" w:hAnsi="Cambria"/>
        </w:rPr>
        <w:t>Smart Factory, teknologi IoT digunakan untuk monitoring mesin, pengumpulan data produksi, pengendalian otomatis, hingga pemeliharaan peralatan industri.</w:t>
      </w:r>
      <w:r w:rsidR="003C70C5">
        <w:rPr>
          <w:rFonts w:ascii="Cambria" w:hAnsi="Cambria"/>
        </w:rPr>
        <w:t xml:space="preserve"> </w:t>
      </w:r>
      <w:r w:rsidRPr="003F322F">
        <w:rPr>
          <w:rFonts w:ascii="Cambria" w:hAnsi="Cambria"/>
        </w:rPr>
        <w:t>Penerapan Smart Factory berbasis IoT memberikan banyak keuntungan, seperti meningkatkan efisiensi</w:t>
      </w:r>
      <w:r w:rsidRPr="003F322F">
        <w:rPr>
          <w:rFonts w:ascii="Cambria" w:hAnsi="Cambria"/>
          <w:spacing w:val="40"/>
        </w:rPr>
        <w:t xml:space="preserve"> </w:t>
      </w:r>
      <w:r w:rsidRPr="003F322F">
        <w:rPr>
          <w:rFonts w:ascii="Cambria" w:hAnsi="Cambria"/>
        </w:rPr>
        <w:t>produksi, mengurangi biaya operasional, mempercepat proses pengambilan keputusan, dan meningkatkan kualitas produk. Selain itu, penggunaan sensor dan sistem monitoring otomatis juga membantu perusahaan dalam mendeteksi kerusakan mesin lebih awal sehingga dapat meminimalkan downtime produksi.</w:t>
      </w:r>
      <w:r w:rsidR="003C70C5">
        <w:rPr>
          <w:rFonts w:ascii="Cambria" w:hAnsi="Cambria"/>
        </w:rPr>
        <w:t xml:space="preserve"> </w:t>
      </w:r>
      <w:r w:rsidRPr="003F322F">
        <w:rPr>
          <w:rFonts w:ascii="Cambria" w:hAnsi="Cambria"/>
        </w:rPr>
        <w:t>Beberapa penelitian telah membahas penerapan Smart Factory dan IoT dalam berbagai bidang industri. Oleh karena itu, literature review ini bertujuan untuk mengkaji perkembangan teknologi Smart Factory berbasis IoT, mengetahui manfaat dan tantangannya, serta mengevaluasi potensi pengembangannya di masa depan.</w:t>
      </w:r>
    </w:p>
    <w:p w:rsidR="002075FD" w:rsidRPr="003F322F" w:rsidRDefault="002075FD">
      <w:pPr>
        <w:pStyle w:val="TeksIsi"/>
        <w:rPr>
          <w:rFonts w:ascii="Cambria" w:hAnsi="Cambria"/>
        </w:rPr>
      </w:pPr>
    </w:p>
    <w:p w:rsidR="002075FD" w:rsidRPr="003F322F" w:rsidRDefault="002075FD">
      <w:pPr>
        <w:pStyle w:val="TeksIsi"/>
        <w:spacing w:before="92"/>
        <w:rPr>
          <w:rFonts w:ascii="Cambria" w:hAnsi="Cambria"/>
        </w:rPr>
      </w:pPr>
    </w:p>
    <w:p w:rsidR="002075FD" w:rsidRPr="003F322F" w:rsidRDefault="00000000">
      <w:pPr>
        <w:pStyle w:val="Judul2"/>
        <w:numPr>
          <w:ilvl w:val="0"/>
          <w:numId w:val="4"/>
        </w:numPr>
        <w:tabs>
          <w:tab w:val="left" w:pos="3499"/>
        </w:tabs>
        <w:ind w:left="3499" w:hanging="240"/>
        <w:jc w:val="left"/>
        <w:rPr>
          <w:rFonts w:ascii="Cambria" w:hAnsi="Cambria"/>
        </w:rPr>
      </w:pPr>
      <w:r w:rsidRPr="003F322F">
        <w:rPr>
          <w:rFonts w:ascii="Cambria" w:hAnsi="Cambria"/>
        </w:rPr>
        <w:t>METODE</w:t>
      </w:r>
      <w:r w:rsidRPr="003F322F">
        <w:rPr>
          <w:rFonts w:ascii="Cambria" w:hAnsi="Cambria"/>
          <w:spacing w:val="-3"/>
        </w:rPr>
        <w:t xml:space="preserve"> </w:t>
      </w:r>
      <w:r w:rsidRPr="003F322F">
        <w:rPr>
          <w:rFonts w:ascii="Cambria" w:hAnsi="Cambria"/>
          <w:spacing w:val="-2"/>
        </w:rPr>
        <w:t>PENELITIAN</w:t>
      </w:r>
    </w:p>
    <w:p w:rsidR="002075FD" w:rsidRPr="003F322F" w:rsidRDefault="002075FD">
      <w:pPr>
        <w:pStyle w:val="TeksIsi"/>
        <w:spacing w:before="136"/>
        <w:rPr>
          <w:rFonts w:ascii="Cambria" w:hAnsi="Cambria"/>
          <w:b/>
          <w:sz w:val="24"/>
        </w:rPr>
      </w:pPr>
    </w:p>
    <w:p w:rsidR="002075FD" w:rsidRPr="003F322F" w:rsidRDefault="00000000">
      <w:pPr>
        <w:pStyle w:val="TeksIsi"/>
        <w:ind w:left="163" w:right="136"/>
        <w:jc w:val="both"/>
        <w:rPr>
          <w:rFonts w:ascii="Cambria" w:hAnsi="Cambria"/>
        </w:rPr>
      </w:pPr>
      <w:r w:rsidRPr="003F322F">
        <w:rPr>
          <w:rFonts w:ascii="Cambria" w:hAnsi="Cambria"/>
        </w:rPr>
        <w:t>Metode penelitian yang digunakan dalam artikel ini adalah metode literature review dengan mengumpulkan berbagai jurnal, artikel ilmiah, dan prosiding yang membahas penerapan Smart Factory berbasis Internet of Things (IoT).</w:t>
      </w:r>
    </w:p>
    <w:p w:rsidR="002075FD" w:rsidRPr="003F322F" w:rsidRDefault="00000000">
      <w:pPr>
        <w:pStyle w:val="Judul4"/>
        <w:numPr>
          <w:ilvl w:val="1"/>
          <w:numId w:val="3"/>
        </w:numPr>
        <w:tabs>
          <w:tab w:val="left" w:pos="589"/>
        </w:tabs>
        <w:spacing w:before="155"/>
        <w:ind w:left="589" w:hanging="426"/>
        <w:rPr>
          <w:rFonts w:ascii="Cambria" w:hAnsi="Cambria"/>
        </w:rPr>
      </w:pPr>
      <w:r w:rsidRPr="003F322F">
        <w:rPr>
          <w:rFonts w:ascii="Cambria" w:hAnsi="Cambria"/>
          <w:spacing w:val="-2"/>
        </w:rPr>
        <w:t>Pengumpulan</w:t>
      </w:r>
      <w:r w:rsidRPr="003F322F">
        <w:rPr>
          <w:rFonts w:ascii="Cambria" w:hAnsi="Cambria"/>
          <w:spacing w:val="8"/>
        </w:rPr>
        <w:t xml:space="preserve"> </w:t>
      </w:r>
      <w:r w:rsidRPr="003F322F">
        <w:rPr>
          <w:rFonts w:ascii="Cambria" w:hAnsi="Cambria"/>
          <w:spacing w:val="-2"/>
        </w:rPr>
        <w:t>Literatur</w:t>
      </w:r>
    </w:p>
    <w:p w:rsidR="002075FD" w:rsidRPr="003F322F" w:rsidRDefault="002075FD">
      <w:pPr>
        <w:pStyle w:val="TeksIsi"/>
        <w:spacing w:before="49"/>
        <w:rPr>
          <w:rFonts w:ascii="Cambria" w:hAnsi="Cambria"/>
          <w:b/>
        </w:rPr>
      </w:pPr>
    </w:p>
    <w:p w:rsidR="002075FD" w:rsidRPr="003F322F" w:rsidRDefault="00000000">
      <w:pPr>
        <w:pStyle w:val="TeksIsi"/>
        <w:spacing w:line="242" w:lineRule="auto"/>
        <w:ind w:left="141" w:right="137"/>
        <w:jc w:val="both"/>
        <w:rPr>
          <w:rFonts w:ascii="Cambria" w:hAnsi="Cambria"/>
        </w:rPr>
      </w:pPr>
      <w:r w:rsidRPr="003F322F">
        <w:rPr>
          <w:rFonts w:ascii="Cambria" w:hAnsi="Cambria"/>
        </w:rPr>
        <w:t>Pengumpulan literatur dilakukan dengan mencari berbagai jurnal nasional maupun internasional yang membahas Smart Factory dan Internet of Things (IoT). Literatur diperoleh melalui Google Scholar, IEEE, ScienceDirect, dan beberapa repositori jurnal lainnya.</w:t>
      </w:r>
    </w:p>
    <w:p w:rsidR="002075FD" w:rsidRPr="003F322F" w:rsidRDefault="002075FD">
      <w:pPr>
        <w:pStyle w:val="TeksIsi"/>
        <w:spacing w:before="47"/>
        <w:rPr>
          <w:rFonts w:ascii="Cambria" w:hAnsi="Cambria"/>
        </w:rPr>
      </w:pPr>
    </w:p>
    <w:p w:rsidR="002075FD" w:rsidRPr="003F322F" w:rsidRDefault="00000000">
      <w:pPr>
        <w:pStyle w:val="TeksIsi"/>
        <w:ind w:left="141" w:right="137"/>
        <w:jc w:val="both"/>
        <w:rPr>
          <w:rFonts w:ascii="Cambria" w:hAnsi="Cambria"/>
        </w:rPr>
      </w:pPr>
      <w:r w:rsidRPr="003F322F">
        <w:rPr>
          <w:rFonts w:ascii="Cambria" w:hAnsi="Cambria"/>
        </w:rPr>
        <w:t>Pencarian dilakukan menggunakan kata kunci seperti “Smart Factory”, “Internet of Things”, “Industrial IoT”, “automation system”, “real-time monitoring”, dan “Industry 4.0”. Literatur yang digunakan berasal dari</w:t>
      </w:r>
      <w:r w:rsidRPr="003F322F">
        <w:rPr>
          <w:rFonts w:ascii="Cambria" w:hAnsi="Cambria"/>
          <w:spacing w:val="40"/>
        </w:rPr>
        <w:t xml:space="preserve"> </w:t>
      </w:r>
      <w:r w:rsidRPr="003F322F">
        <w:rPr>
          <w:rFonts w:ascii="Cambria" w:hAnsi="Cambria"/>
        </w:rPr>
        <w:t>publikasi lima tahun terakhir agar informasi yang diperoleh sesuai dengan perkembangan teknologi terbaru.</w:t>
      </w:r>
    </w:p>
    <w:p w:rsidR="002075FD" w:rsidRPr="003F322F" w:rsidRDefault="002075FD">
      <w:pPr>
        <w:pStyle w:val="TeksIsi"/>
        <w:spacing w:before="50"/>
        <w:rPr>
          <w:rFonts w:ascii="Cambria" w:hAnsi="Cambria"/>
        </w:rPr>
      </w:pPr>
    </w:p>
    <w:p w:rsidR="002075FD" w:rsidRPr="003F322F" w:rsidRDefault="00000000">
      <w:pPr>
        <w:pStyle w:val="Judul4"/>
        <w:numPr>
          <w:ilvl w:val="1"/>
          <w:numId w:val="3"/>
        </w:numPr>
        <w:tabs>
          <w:tab w:val="left" w:pos="589"/>
        </w:tabs>
        <w:ind w:left="589" w:hanging="426"/>
        <w:rPr>
          <w:rFonts w:ascii="Cambria" w:hAnsi="Cambria"/>
        </w:rPr>
      </w:pPr>
      <w:r w:rsidRPr="003F322F">
        <w:rPr>
          <w:rFonts w:ascii="Cambria" w:hAnsi="Cambria"/>
        </w:rPr>
        <w:t>Seleksi</w:t>
      </w:r>
      <w:r w:rsidRPr="003F322F">
        <w:rPr>
          <w:rFonts w:ascii="Cambria" w:hAnsi="Cambria"/>
          <w:spacing w:val="-8"/>
        </w:rPr>
        <w:t xml:space="preserve"> </w:t>
      </w:r>
      <w:r w:rsidRPr="003F322F">
        <w:rPr>
          <w:rFonts w:ascii="Cambria" w:hAnsi="Cambria"/>
          <w:spacing w:val="-2"/>
        </w:rPr>
        <w:t>Literatur</w:t>
      </w:r>
    </w:p>
    <w:p w:rsidR="002075FD" w:rsidRPr="003F322F" w:rsidRDefault="002075FD">
      <w:pPr>
        <w:pStyle w:val="TeksIsi"/>
        <w:spacing w:before="49"/>
        <w:rPr>
          <w:rFonts w:ascii="Cambria" w:hAnsi="Cambria"/>
          <w:b/>
        </w:rPr>
      </w:pPr>
    </w:p>
    <w:p w:rsidR="002075FD" w:rsidRPr="003F322F" w:rsidRDefault="00000000">
      <w:pPr>
        <w:pStyle w:val="TeksIsi"/>
        <w:ind w:left="141" w:right="138"/>
        <w:jc w:val="both"/>
        <w:rPr>
          <w:rFonts w:ascii="Cambria" w:hAnsi="Cambria"/>
        </w:rPr>
      </w:pPr>
      <w:r w:rsidRPr="003F322F">
        <w:rPr>
          <w:rFonts w:ascii="Cambria" w:hAnsi="Cambria"/>
        </w:rPr>
        <w:t>Literatur dipilih berdasarkan keterkaitannya dengan penerapan Smart Factory dan teknologi IoT pada dunia industri. Penelitian yang digunakan mencakup implementasi IoT untuk monitoring mesin, otomatisasi produksi, pengendalian sistem industri, predictive maintenance, dan pengawasan energi.</w:t>
      </w:r>
    </w:p>
    <w:p w:rsidR="002075FD" w:rsidRPr="003F322F" w:rsidRDefault="002075FD">
      <w:pPr>
        <w:pStyle w:val="TeksIsi"/>
        <w:spacing w:before="49"/>
        <w:rPr>
          <w:rFonts w:ascii="Cambria" w:hAnsi="Cambria"/>
        </w:rPr>
      </w:pPr>
    </w:p>
    <w:p w:rsidR="002075FD" w:rsidRPr="003F322F" w:rsidRDefault="00000000">
      <w:pPr>
        <w:pStyle w:val="TeksIsi"/>
        <w:spacing w:before="1"/>
        <w:ind w:left="141" w:right="138"/>
        <w:jc w:val="both"/>
        <w:rPr>
          <w:rFonts w:ascii="Cambria" w:hAnsi="Cambria"/>
          <w:sz w:val="24"/>
        </w:rPr>
      </w:pPr>
      <w:r w:rsidRPr="003F322F">
        <w:rPr>
          <w:rFonts w:ascii="Cambria" w:hAnsi="Cambria"/>
        </w:rPr>
        <w:t>Selain itu, penelitian yang dipilih merupakan jurnal ilmiah dengan metode penelitian yang jelas, hasil pengujian yang lengkap, dan dipublikasikan pada jurnal atau prosiding terpercaya</w:t>
      </w:r>
      <w:r w:rsidRPr="003F322F">
        <w:rPr>
          <w:rFonts w:ascii="Cambria" w:hAnsi="Cambria"/>
          <w:sz w:val="24"/>
        </w:rPr>
        <w:t>.</w:t>
      </w:r>
    </w:p>
    <w:p w:rsidR="002075FD" w:rsidRPr="003F322F" w:rsidRDefault="002075FD">
      <w:pPr>
        <w:pStyle w:val="TeksIsi"/>
        <w:spacing w:before="51"/>
        <w:rPr>
          <w:rFonts w:ascii="Cambria" w:hAnsi="Cambria"/>
        </w:rPr>
      </w:pPr>
    </w:p>
    <w:p w:rsidR="002075FD" w:rsidRPr="003F322F" w:rsidRDefault="00000000">
      <w:pPr>
        <w:pStyle w:val="Judul4"/>
        <w:numPr>
          <w:ilvl w:val="1"/>
          <w:numId w:val="3"/>
        </w:numPr>
        <w:tabs>
          <w:tab w:val="left" w:pos="589"/>
        </w:tabs>
        <w:ind w:left="589" w:hanging="426"/>
        <w:rPr>
          <w:rFonts w:ascii="Cambria" w:hAnsi="Cambria"/>
        </w:rPr>
      </w:pPr>
      <w:r w:rsidRPr="003F322F">
        <w:rPr>
          <w:rFonts w:ascii="Cambria" w:hAnsi="Cambria"/>
        </w:rPr>
        <w:t>Analisis</w:t>
      </w:r>
      <w:r w:rsidRPr="003F322F">
        <w:rPr>
          <w:rFonts w:ascii="Cambria" w:hAnsi="Cambria"/>
          <w:spacing w:val="-13"/>
        </w:rPr>
        <w:t xml:space="preserve"> </w:t>
      </w:r>
      <w:r w:rsidRPr="003F322F">
        <w:rPr>
          <w:rFonts w:ascii="Cambria" w:hAnsi="Cambria"/>
          <w:spacing w:val="-4"/>
        </w:rPr>
        <w:t>Data</w:t>
      </w:r>
    </w:p>
    <w:p w:rsidR="002075FD" w:rsidRPr="003F322F" w:rsidRDefault="002075FD">
      <w:pPr>
        <w:pStyle w:val="TeksIsi"/>
        <w:spacing w:before="48"/>
        <w:rPr>
          <w:rFonts w:ascii="Cambria" w:hAnsi="Cambria"/>
          <w:b/>
        </w:rPr>
      </w:pPr>
    </w:p>
    <w:p w:rsidR="002075FD" w:rsidRPr="003F322F" w:rsidRDefault="00000000">
      <w:pPr>
        <w:pStyle w:val="TeksIsi"/>
        <w:spacing w:before="1"/>
        <w:ind w:left="141" w:right="136"/>
        <w:jc w:val="both"/>
        <w:rPr>
          <w:rFonts w:ascii="Cambria" w:hAnsi="Cambria"/>
        </w:rPr>
      </w:pPr>
      <w:r w:rsidRPr="003F322F">
        <w:rPr>
          <w:rFonts w:ascii="Cambria" w:hAnsi="Cambria"/>
        </w:rPr>
        <w:t>Analisis data dilakukan dengan mengidentifikasi teknologi, sensor, sistem komunikasi, dan metode penerapan IoT dalam Smart Factory. Selain itu, dilakukan evaluasi terhadap kelebihan dan kekurangan sistem yang dikembangkan pada setiap penelitian.</w:t>
      </w:r>
    </w:p>
    <w:p w:rsidR="002075FD" w:rsidRPr="003F322F" w:rsidRDefault="002075FD">
      <w:pPr>
        <w:pStyle w:val="TeksIsi"/>
        <w:spacing w:before="49"/>
        <w:rPr>
          <w:rFonts w:ascii="Cambria" w:hAnsi="Cambria"/>
        </w:rPr>
      </w:pPr>
    </w:p>
    <w:p w:rsidR="002075FD" w:rsidRPr="003F322F" w:rsidRDefault="00000000">
      <w:pPr>
        <w:pStyle w:val="TeksIsi"/>
        <w:ind w:left="141" w:right="136"/>
        <w:jc w:val="both"/>
        <w:rPr>
          <w:rFonts w:ascii="Cambria" w:hAnsi="Cambria"/>
        </w:rPr>
      </w:pPr>
      <w:r w:rsidRPr="003F322F">
        <w:rPr>
          <w:rFonts w:ascii="Cambria" w:hAnsi="Cambria"/>
        </w:rPr>
        <w:t>Hasil analisis digunakan untuk mengetahui perkembangan penerapan Smart Factory berbasis IoT serta potensi pengembangannya dalam meningkatkan efisiensi industri modern.</w:t>
      </w:r>
    </w:p>
    <w:p w:rsidR="002075FD" w:rsidRPr="003F322F" w:rsidRDefault="002075FD">
      <w:pPr>
        <w:pStyle w:val="TeksIsi"/>
        <w:spacing w:before="49"/>
        <w:rPr>
          <w:rFonts w:ascii="Cambria" w:hAnsi="Cambria"/>
        </w:rPr>
      </w:pPr>
    </w:p>
    <w:p w:rsidR="002075FD" w:rsidRDefault="00000000" w:rsidP="00AA2471">
      <w:pPr>
        <w:pStyle w:val="TeksIsi"/>
        <w:spacing w:before="1"/>
        <w:ind w:left="163"/>
        <w:jc w:val="both"/>
        <w:rPr>
          <w:rFonts w:ascii="Cambria" w:hAnsi="Cambria"/>
        </w:rPr>
      </w:pPr>
      <w:r w:rsidRPr="003F322F">
        <w:rPr>
          <w:rFonts w:ascii="Cambria" w:hAnsi="Cambria"/>
        </w:rPr>
        <w:t>Jika</w:t>
      </w:r>
      <w:r w:rsidRPr="003F322F">
        <w:rPr>
          <w:rFonts w:ascii="Cambria" w:hAnsi="Cambria"/>
          <w:spacing w:val="-10"/>
        </w:rPr>
        <w:t xml:space="preserve"> </w:t>
      </w:r>
      <w:r w:rsidRPr="003F322F">
        <w:rPr>
          <w:rFonts w:ascii="Cambria" w:hAnsi="Cambria"/>
        </w:rPr>
        <w:t>terdapat</w:t>
      </w:r>
      <w:r w:rsidRPr="003F322F">
        <w:rPr>
          <w:rFonts w:ascii="Cambria" w:hAnsi="Cambria"/>
          <w:spacing w:val="-7"/>
        </w:rPr>
        <w:t xml:space="preserve"> </w:t>
      </w:r>
      <w:r w:rsidRPr="003F322F">
        <w:rPr>
          <w:rFonts w:ascii="Cambria" w:hAnsi="Cambria"/>
        </w:rPr>
        <w:t>tabel</w:t>
      </w:r>
      <w:r w:rsidRPr="003F322F">
        <w:rPr>
          <w:rFonts w:ascii="Cambria" w:hAnsi="Cambria"/>
          <w:spacing w:val="-6"/>
        </w:rPr>
        <w:t xml:space="preserve"> </w:t>
      </w:r>
      <w:r w:rsidRPr="003F322F">
        <w:rPr>
          <w:rFonts w:ascii="Cambria" w:hAnsi="Cambria"/>
        </w:rPr>
        <w:t>pada</w:t>
      </w:r>
      <w:r w:rsidRPr="003F322F">
        <w:rPr>
          <w:rFonts w:ascii="Cambria" w:hAnsi="Cambria"/>
          <w:spacing w:val="-7"/>
        </w:rPr>
        <w:t xml:space="preserve"> </w:t>
      </w:r>
      <w:r w:rsidRPr="003F322F">
        <w:rPr>
          <w:rFonts w:ascii="Cambria" w:hAnsi="Cambria"/>
        </w:rPr>
        <w:t>artikel</w:t>
      </w:r>
      <w:r w:rsidRPr="003F322F">
        <w:rPr>
          <w:rFonts w:ascii="Cambria" w:hAnsi="Cambria"/>
          <w:spacing w:val="-10"/>
        </w:rPr>
        <w:t xml:space="preserve"> </w:t>
      </w:r>
      <w:r w:rsidRPr="003F322F">
        <w:rPr>
          <w:rFonts w:ascii="Cambria" w:hAnsi="Cambria"/>
        </w:rPr>
        <w:t>maka</w:t>
      </w:r>
      <w:r w:rsidRPr="003F322F">
        <w:rPr>
          <w:rFonts w:ascii="Cambria" w:hAnsi="Cambria"/>
          <w:spacing w:val="-8"/>
        </w:rPr>
        <w:t xml:space="preserve"> </w:t>
      </w:r>
      <w:r w:rsidRPr="003F322F">
        <w:rPr>
          <w:rFonts w:ascii="Cambria" w:hAnsi="Cambria"/>
        </w:rPr>
        <w:t>dituliskan</w:t>
      </w:r>
      <w:r w:rsidRPr="003F322F">
        <w:rPr>
          <w:rFonts w:ascii="Cambria" w:hAnsi="Cambria"/>
          <w:spacing w:val="-8"/>
        </w:rPr>
        <w:t xml:space="preserve"> </w:t>
      </w:r>
      <w:r w:rsidRPr="003F322F">
        <w:rPr>
          <w:rFonts w:ascii="Cambria" w:hAnsi="Cambria"/>
        </w:rPr>
        <w:t>dalam</w:t>
      </w:r>
      <w:r w:rsidRPr="003F322F">
        <w:rPr>
          <w:rFonts w:ascii="Cambria" w:hAnsi="Cambria"/>
          <w:spacing w:val="-7"/>
        </w:rPr>
        <w:t xml:space="preserve"> </w:t>
      </w:r>
      <w:r w:rsidRPr="003F322F">
        <w:rPr>
          <w:rFonts w:ascii="Cambria" w:hAnsi="Cambria"/>
        </w:rPr>
        <w:t>format</w:t>
      </w:r>
      <w:r w:rsidRPr="003F322F">
        <w:rPr>
          <w:rFonts w:ascii="Cambria" w:hAnsi="Cambria"/>
          <w:spacing w:val="-10"/>
        </w:rPr>
        <w:t xml:space="preserve"> </w:t>
      </w:r>
      <w:r w:rsidRPr="003F322F">
        <w:rPr>
          <w:rFonts w:ascii="Cambria" w:hAnsi="Cambria"/>
        </w:rPr>
        <w:t>sebagai</w:t>
      </w:r>
      <w:r w:rsidRPr="003F322F">
        <w:rPr>
          <w:rFonts w:ascii="Cambria" w:hAnsi="Cambria"/>
          <w:spacing w:val="-6"/>
        </w:rPr>
        <w:t xml:space="preserve"> </w:t>
      </w:r>
      <w:r w:rsidRPr="003F322F">
        <w:rPr>
          <w:rFonts w:ascii="Cambria" w:hAnsi="Cambria"/>
          <w:spacing w:val="-2"/>
        </w:rPr>
        <w:t>berikut:</w:t>
      </w:r>
    </w:p>
    <w:p w:rsidR="00AA2471" w:rsidRDefault="00AA2471" w:rsidP="00AA2471">
      <w:pPr>
        <w:pStyle w:val="TeksIsi"/>
        <w:spacing w:before="1"/>
        <w:jc w:val="both"/>
        <w:rPr>
          <w:rFonts w:ascii="Cambria" w:hAnsi="Cambria"/>
        </w:rPr>
      </w:pPr>
    </w:p>
    <w:p w:rsidR="00AA2471" w:rsidRDefault="00AA2471" w:rsidP="00AA2471">
      <w:pPr>
        <w:pStyle w:val="TeksIsi"/>
        <w:spacing w:before="1"/>
        <w:jc w:val="both"/>
        <w:rPr>
          <w:rFonts w:ascii="Cambria" w:hAnsi="Cambria"/>
        </w:rPr>
      </w:pPr>
    </w:p>
    <w:p w:rsidR="00AA2471" w:rsidRDefault="00AA2471" w:rsidP="00E90946">
      <w:pPr>
        <w:spacing w:before="85"/>
        <w:ind w:right="154"/>
        <w:jc w:val="center"/>
        <w:rPr>
          <w:rFonts w:ascii="Cambria" w:hAnsi="Cambria"/>
          <w:i/>
          <w:spacing w:val="-5"/>
          <w:sz w:val="20"/>
          <w:szCs w:val="24"/>
        </w:rPr>
      </w:pPr>
      <w:r w:rsidRPr="00AA2471">
        <w:rPr>
          <w:rFonts w:ascii="Cambria" w:hAnsi="Cambria"/>
          <w:b/>
          <w:sz w:val="20"/>
          <w:szCs w:val="24"/>
        </w:rPr>
        <w:t>Tabel</w:t>
      </w:r>
      <w:r w:rsidRPr="00AA2471">
        <w:rPr>
          <w:rFonts w:ascii="Cambria" w:hAnsi="Cambria"/>
          <w:b/>
          <w:spacing w:val="-6"/>
          <w:sz w:val="20"/>
          <w:szCs w:val="24"/>
        </w:rPr>
        <w:t xml:space="preserve"> </w:t>
      </w:r>
      <w:r w:rsidRPr="00AA2471">
        <w:rPr>
          <w:rFonts w:ascii="Cambria" w:hAnsi="Cambria"/>
          <w:b/>
          <w:sz w:val="20"/>
          <w:szCs w:val="24"/>
        </w:rPr>
        <w:t>1.</w:t>
      </w:r>
      <w:r w:rsidRPr="00AA2471">
        <w:rPr>
          <w:rFonts w:ascii="Cambria" w:hAnsi="Cambria"/>
          <w:b/>
          <w:spacing w:val="-9"/>
          <w:sz w:val="20"/>
          <w:szCs w:val="24"/>
        </w:rPr>
        <w:t xml:space="preserve"> </w:t>
      </w:r>
      <w:r w:rsidRPr="00AA2471">
        <w:rPr>
          <w:rFonts w:ascii="Cambria" w:hAnsi="Cambria"/>
          <w:i/>
          <w:sz w:val="20"/>
          <w:szCs w:val="24"/>
        </w:rPr>
        <w:t>Penerapan</w:t>
      </w:r>
      <w:r w:rsidRPr="00AA2471">
        <w:rPr>
          <w:rFonts w:ascii="Cambria" w:hAnsi="Cambria"/>
          <w:i/>
          <w:spacing w:val="-6"/>
          <w:sz w:val="20"/>
          <w:szCs w:val="24"/>
        </w:rPr>
        <w:t xml:space="preserve"> </w:t>
      </w:r>
      <w:r w:rsidRPr="00AA2471">
        <w:rPr>
          <w:rFonts w:ascii="Cambria" w:hAnsi="Cambria"/>
          <w:i/>
          <w:sz w:val="20"/>
          <w:szCs w:val="24"/>
        </w:rPr>
        <w:t>Smart</w:t>
      </w:r>
      <w:r w:rsidRPr="00AA2471">
        <w:rPr>
          <w:rFonts w:ascii="Cambria" w:hAnsi="Cambria"/>
          <w:i/>
          <w:spacing w:val="-5"/>
          <w:sz w:val="20"/>
          <w:szCs w:val="24"/>
        </w:rPr>
        <w:t xml:space="preserve"> </w:t>
      </w:r>
      <w:r w:rsidRPr="00AA2471">
        <w:rPr>
          <w:rFonts w:ascii="Cambria" w:hAnsi="Cambria"/>
          <w:i/>
          <w:sz w:val="20"/>
          <w:szCs w:val="24"/>
        </w:rPr>
        <w:t>Factory</w:t>
      </w:r>
      <w:r w:rsidRPr="00AA2471">
        <w:rPr>
          <w:rFonts w:ascii="Cambria" w:hAnsi="Cambria"/>
          <w:i/>
          <w:spacing w:val="-6"/>
          <w:sz w:val="20"/>
          <w:szCs w:val="24"/>
        </w:rPr>
        <w:t xml:space="preserve"> </w:t>
      </w:r>
      <w:r w:rsidRPr="00AA2471">
        <w:rPr>
          <w:rFonts w:ascii="Cambria" w:hAnsi="Cambria"/>
          <w:i/>
          <w:sz w:val="20"/>
          <w:szCs w:val="24"/>
        </w:rPr>
        <w:t>Berbasis</w:t>
      </w:r>
      <w:r w:rsidRPr="00AA2471">
        <w:rPr>
          <w:rFonts w:ascii="Cambria" w:hAnsi="Cambria"/>
          <w:i/>
          <w:spacing w:val="-5"/>
          <w:sz w:val="20"/>
          <w:szCs w:val="24"/>
        </w:rPr>
        <w:t xml:space="preserve"> Io</w:t>
      </w:r>
      <w:r w:rsidR="00E90946">
        <w:rPr>
          <w:rFonts w:ascii="Cambria" w:hAnsi="Cambria"/>
          <w:i/>
          <w:spacing w:val="-5"/>
          <w:sz w:val="20"/>
          <w:szCs w:val="24"/>
        </w:rPr>
        <w:t>T</w:t>
      </w:r>
    </w:p>
    <w:p w:rsidR="00E90946" w:rsidRPr="00E90946" w:rsidRDefault="00E90946" w:rsidP="00E90946">
      <w:pPr>
        <w:spacing w:before="85"/>
        <w:ind w:right="154"/>
        <w:jc w:val="center"/>
        <w:rPr>
          <w:rFonts w:ascii="Cambria" w:hAnsi="Cambria"/>
          <w:i/>
          <w:sz w:val="20"/>
          <w:szCs w:val="24"/>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2631"/>
      </w:tblGrid>
      <w:tr w:rsidR="00AA2471" w:rsidRPr="003F322F" w:rsidTr="00E90946">
        <w:trPr>
          <w:trHeight w:val="455"/>
        </w:trPr>
        <w:tc>
          <w:tcPr>
            <w:tcW w:w="567" w:type="dxa"/>
          </w:tcPr>
          <w:p w:rsidR="00AA2471" w:rsidRPr="003F322F" w:rsidRDefault="00AA2471" w:rsidP="002D21CC">
            <w:pPr>
              <w:pStyle w:val="TableParagraph"/>
              <w:ind w:right="12"/>
              <w:jc w:val="center"/>
              <w:rPr>
                <w:rFonts w:ascii="Cambria" w:hAnsi="Cambria"/>
                <w:b/>
                <w:sz w:val="20"/>
              </w:rPr>
            </w:pPr>
            <w:r w:rsidRPr="003F322F">
              <w:rPr>
                <w:rFonts w:ascii="Cambria" w:hAnsi="Cambria"/>
                <w:b/>
                <w:spacing w:val="-5"/>
                <w:sz w:val="20"/>
              </w:rPr>
              <w:t>No</w:t>
            </w:r>
          </w:p>
        </w:tc>
        <w:tc>
          <w:tcPr>
            <w:tcW w:w="2694" w:type="dxa"/>
          </w:tcPr>
          <w:p w:rsidR="00AA2471" w:rsidRPr="003F322F" w:rsidRDefault="00AA2471" w:rsidP="002D21CC">
            <w:pPr>
              <w:pStyle w:val="TableParagraph"/>
              <w:ind w:left="766"/>
              <w:rPr>
                <w:rFonts w:ascii="Cambria" w:hAnsi="Cambria"/>
                <w:b/>
                <w:sz w:val="20"/>
              </w:rPr>
            </w:pPr>
            <w:r w:rsidRPr="003F322F">
              <w:rPr>
                <w:rFonts w:ascii="Cambria" w:hAnsi="Cambria"/>
                <w:b/>
                <w:sz w:val="20"/>
              </w:rPr>
              <w:t>Bidang</w:t>
            </w:r>
            <w:r w:rsidRPr="003F322F">
              <w:rPr>
                <w:rFonts w:ascii="Cambria" w:hAnsi="Cambria"/>
                <w:b/>
                <w:spacing w:val="-7"/>
                <w:sz w:val="20"/>
              </w:rPr>
              <w:t xml:space="preserve"> </w:t>
            </w:r>
            <w:r w:rsidRPr="003F322F">
              <w:rPr>
                <w:rFonts w:ascii="Cambria" w:hAnsi="Cambria"/>
                <w:b/>
                <w:spacing w:val="-2"/>
                <w:sz w:val="20"/>
              </w:rPr>
              <w:t>Penerapan</w:t>
            </w:r>
          </w:p>
        </w:tc>
        <w:tc>
          <w:tcPr>
            <w:tcW w:w="2551" w:type="dxa"/>
          </w:tcPr>
          <w:p w:rsidR="00AA2471" w:rsidRPr="003F322F" w:rsidRDefault="00AA2471" w:rsidP="002D21CC">
            <w:pPr>
              <w:pStyle w:val="TableParagraph"/>
              <w:spacing w:line="226" w:lineRule="exact"/>
              <w:ind w:left="113" w:right="805"/>
              <w:rPr>
                <w:rFonts w:ascii="Cambria" w:hAnsi="Cambria"/>
                <w:b/>
                <w:sz w:val="20"/>
              </w:rPr>
            </w:pPr>
            <w:r w:rsidRPr="003F322F">
              <w:rPr>
                <w:rFonts w:ascii="Cambria" w:hAnsi="Cambria"/>
                <w:b/>
                <w:sz w:val="20"/>
              </w:rPr>
              <w:t>Teknologi</w:t>
            </w:r>
            <w:r w:rsidRPr="003F322F">
              <w:rPr>
                <w:rFonts w:ascii="Cambria" w:hAnsi="Cambria"/>
                <w:b/>
                <w:spacing w:val="-13"/>
                <w:sz w:val="20"/>
              </w:rPr>
              <w:t xml:space="preserve"> </w:t>
            </w:r>
            <w:r w:rsidRPr="003F322F">
              <w:rPr>
                <w:rFonts w:ascii="Cambria" w:hAnsi="Cambria"/>
                <w:b/>
                <w:sz w:val="20"/>
              </w:rPr>
              <w:t xml:space="preserve">yang </w:t>
            </w:r>
            <w:r w:rsidRPr="003F322F">
              <w:rPr>
                <w:rFonts w:ascii="Cambria" w:hAnsi="Cambria"/>
                <w:b/>
                <w:spacing w:val="-2"/>
                <w:sz w:val="20"/>
              </w:rPr>
              <w:t>digunakan</w:t>
            </w:r>
          </w:p>
        </w:tc>
        <w:tc>
          <w:tcPr>
            <w:tcW w:w="2631" w:type="dxa"/>
          </w:tcPr>
          <w:p w:rsidR="00AA2471" w:rsidRPr="003F322F" w:rsidRDefault="00AA2471" w:rsidP="002D21CC">
            <w:pPr>
              <w:pStyle w:val="TableParagraph"/>
              <w:ind w:left="112"/>
              <w:rPr>
                <w:rFonts w:ascii="Cambria" w:hAnsi="Cambria"/>
                <w:b/>
                <w:sz w:val="20"/>
              </w:rPr>
            </w:pPr>
            <w:r w:rsidRPr="003F322F">
              <w:rPr>
                <w:rFonts w:ascii="Cambria" w:hAnsi="Cambria"/>
                <w:b/>
                <w:spacing w:val="-2"/>
                <w:sz w:val="20"/>
              </w:rPr>
              <w:t>Fungsi</w:t>
            </w:r>
          </w:p>
        </w:tc>
      </w:tr>
      <w:tr w:rsidR="00AA2471" w:rsidRPr="003F322F" w:rsidTr="00E90946">
        <w:trPr>
          <w:trHeight w:val="465"/>
        </w:trPr>
        <w:tc>
          <w:tcPr>
            <w:tcW w:w="567" w:type="dxa"/>
          </w:tcPr>
          <w:p w:rsidR="00AA2471" w:rsidRPr="003F322F" w:rsidRDefault="00AA2471" w:rsidP="002D21CC">
            <w:pPr>
              <w:pStyle w:val="TableParagraph"/>
              <w:spacing w:before="5"/>
              <w:jc w:val="center"/>
              <w:rPr>
                <w:rFonts w:ascii="Cambria" w:hAnsi="Cambria"/>
                <w:sz w:val="20"/>
              </w:rPr>
            </w:pPr>
            <w:r w:rsidRPr="003F322F">
              <w:rPr>
                <w:rFonts w:ascii="Cambria" w:hAnsi="Cambria"/>
                <w:spacing w:val="-10"/>
                <w:sz w:val="20"/>
              </w:rPr>
              <w:t>1</w:t>
            </w:r>
          </w:p>
        </w:tc>
        <w:tc>
          <w:tcPr>
            <w:tcW w:w="2694" w:type="dxa"/>
          </w:tcPr>
          <w:p w:rsidR="00AA2471" w:rsidRPr="003F322F" w:rsidRDefault="00AA2471" w:rsidP="002D21CC">
            <w:pPr>
              <w:pStyle w:val="TableParagraph"/>
              <w:spacing w:before="5"/>
              <w:ind w:left="110"/>
              <w:rPr>
                <w:rFonts w:ascii="Cambria" w:hAnsi="Cambria"/>
                <w:sz w:val="20"/>
              </w:rPr>
            </w:pPr>
            <w:r w:rsidRPr="003F322F">
              <w:rPr>
                <w:rFonts w:ascii="Cambria" w:hAnsi="Cambria"/>
                <w:sz w:val="20"/>
              </w:rPr>
              <w:t>Monitoring</w:t>
            </w:r>
            <w:r w:rsidRPr="003F322F">
              <w:rPr>
                <w:rFonts w:ascii="Cambria" w:hAnsi="Cambria"/>
                <w:spacing w:val="-11"/>
                <w:sz w:val="20"/>
              </w:rPr>
              <w:t xml:space="preserve"> </w:t>
            </w:r>
            <w:r w:rsidRPr="003F322F">
              <w:rPr>
                <w:rFonts w:ascii="Cambria" w:hAnsi="Cambria"/>
                <w:spacing w:val="-2"/>
                <w:sz w:val="20"/>
              </w:rPr>
              <w:t>Mesin</w:t>
            </w:r>
          </w:p>
        </w:tc>
        <w:tc>
          <w:tcPr>
            <w:tcW w:w="2551" w:type="dxa"/>
          </w:tcPr>
          <w:p w:rsidR="00AA2471" w:rsidRPr="003F322F" w:rsidRDefault="00AA2471" w:rsidP="002D21CC">
            <w:pPr>
              <w:pStyle w:val="TableParagraph"/>
              <w:spacing w:before="5"/>
              <w:ind w:left="109"/>
              <w:rPr>
                <w:rFonts w:ascii="Cambria" w:hAnsi="Cambria"/>
                <w:sz w:val="20"/>
              </w:rPr>
            </w:pPr>
            <w:r w:rsidRPr="003F322F">
              <w:rPr>
                <w:rFonts w:ascii="Cambria" w:hAnsi="Cambria"/>
                <w:sz w:val="20"/>
              </w:rPr>
              <w:t>Sensor</w:t>
            </w:r>
            <w:r w:rsidRPr="003F322F">
              <w:rPr>
                <w:rFonts w:ascii="Cambria" w:hAnsi="Cambria"/>
                <w:spacing w:val="-5"/>
                <w:sz w:val="20"/>
              </w:rPr>
              <w:t xml:space="preserve"> </w:t>
            </w:r>
            <w:r w:rsidRPr="003F322F">
              <w:rPr>
                <w:rFonts w:ascii="Cambria" w:hAnsi="Cambria"/>
                <w:sz w:val="20"/>
              </w:rPr>
              <w:t>IoT</w:t>
            </w:r>
            <w:r w:rsidRPr="003F322F">
              <w:rPr>
                <w:rFonts w:ascii="Cambria" w:hAnsi="Cambria"/>
                <w:spacing w:val="-4"/>
                <w:sz w:val="20"/>
              </w:rPr>
              <w:t xml:space="preserve"> </w:t>
            </w:r>
            <w:r w:rsidRPr="003F322F">
              <w:rPr>
                <w:rFonts w:ascii="Cambria" w:hAnsi="Cambria"/>
                <w:sz w:val="20"/>
              </w:rPr>
              <w:t>dan</w:t>
            </w:r>
            <w:r w:rsidRPr="003F322F">
              <w:rPr>
                <w:rFonts w:ascii="Cambria" w:hAnsi="Cambria"/>
                <w:spacing w:val="-4"/>
                <w:sz w:val="20"/>
              </w:rPr>
              <w:t xml:space="preserve"> </w:t>
            </w:r>
            <w:r w:rsidRPr="003F322F">
              <w:rPr>
                <w:rFonts w:ascii="Cambria" w:hAnsi="Cambria"/>
                <w:spacing w:val="-2"/>
                <w:sz w:val="20"/>
              </w:rPr>
              <w:t>Cloud</w:t>
            </w:r>
          </w:p>
        </w:tc>
        <w:tc>
          <w:tcPr>
            <w:tcW w:w="2631" w:type="dxa"/>
          </w:tcPr>
          <w:p w:rsidR="00AA2471" w:rsidRPr="003F322F" w:rsidRDefault="00AA2471" w:rsidP="002D21CC">
            <w:pPr>
              <w:pStyle w:val="TableParagraph"/>
              <w:spacing w:line="230" w:lineRule="atLeast"/>
              <w:ind w:left="112" w:right="116"/>
              <w:rPr>
                <w:rFonts w:ascii="Cambria" w:hAnsi="Cambria"/>
                <w:sz w:val="20"/>
              </w:rPr>
            </w:pPr>
            <w:r w:rsidRPr="003F322F">
              <w:rPr>
                <w:rFonts w:ascii="Cambria" w:hAnsi="Cambria"/>
                <w:sz w:val="20"/>
              </w:rPr>
              <w:t>Monitoring</w:t>
            </w:r>
            <w:r w:rsidRPr="003F322F">
              <w:rPr>
                <w:rFonts w:ascii="Cambria" w:hAnsi="Cambria"/>
                <w:spacing w:val="-13"/>
                <w:sz w:val="20"/>
              </w:rPr>
              <w:t xml:space="preserve"> </w:t>
            </w:r>
            <w:r w:rsidRPr="003F322F">
              <w:rPr>
                <w:rFonts w:ascii="Cambria" w:hAnsi="Cambria"/>
                <w:sz w:val="20"/>
              </w:rPr>
              <w:t xml:space="preserve">kondisi </w:t>
            </w:r>
            <w:r w:rsidRPr="003F322F">
              <w:rPr>
                <w:rFonts w:ascii="Cambria" w:hAnsi="Cambria"/>
                <w:spacing w:val="-2"/>
                <w:sz w:val="20"/>
              </w:rPr>
              <w:t>mesin</w:t>
            </w:r>
          </w:p>
        </w:tc>
      </w:tr>
      <w:tr w:rsidR="00AA2471" w:rsidRPr="003F322F" w:rsidTr="00E90946">
        <w:trPr>
          <w:trHeight w:val="460"/>
        </w:trPr>
        <w:tc>
          <w:tcPr>
            <w:tcW w:w="567" w:type="dxa"/>
          </w:tcPr>
          <w:p w:rsidR="00AA2471" w:rsidRPr="003F322F" w:rsidRDefault="00AA2471" w:rsidP="002D21CC">
            <w:pPr>
              <w:pStyle w:val="TableParagraph"/>
              <w:jc w:val="center"/>
              <w:rPr>
                <w:rFonts w:ascii="Cambria" w:hAnsi="Cambria"/>
                <w:sz w:val="20"/>
              </w:rPr>
            </w:pPr>
            <w:r w:rsidRPr="003F322F">
              <w:rPr>
                <w:rFonts w:ascii="Cambria" w:hAnsi="Cambria"/>
                <w:spacing w:val="-10"/>
                <w:sz w:val="20"/>
              </w:rPr>
              <w:t>2</w:t>
            </w:r>
          </w:p>
        </w:tc>
        <w:tc>
          <w:tcPr>
            <w:tcW w:w="2694" w:type="dxa"/>
          </w:tcPr>
          <w:p w:rsidR="00AA2471" w:rsidRPr="003F322F" w:rsidRDefault="00AA2471" w:rsidP="002D21CC">
            <w:pPr>
              <w:pStyle w:val="TableParagraph"/>
              <w:ind w:left="110"/>
              <w:rPr>
                <w:rFonts w:ascii="Cambria" w:hAnsi="Cambria"/>
                <w:sz w:val="20"/>
              </w:rPr>
            </w:pPr>
            <w:r w:rsidRPr="003F322F">
              <w:rPr>
                <w:rFonts w:ascii="Cambria" w:hAnsi="Cambria"/>
                <w:spacing w:val="-2"/>
                <w:sz w:val="20"/>
              </w:rPr>
              <w:t>Otomatisasi</w:t>
            </w:r>
            <w:r w:rsidRPr="003F322F">
              <w:rPr>
                <w:rFonts w:ascii="Cambria" w:hAnsi="Cambria"/>
                <w:spacing w:val="9"/>
                <w:sz w:val="20"/>
              </w:rPr>
              <w:t xml:space="preserve"> </w:t>
            </w:r>
            <w:r w:rsidRPr="003F322F">
              <w:rPr>
                <w:rFonts w:ascii="Cambria" w:hAnsi="Cambria"/>
                <w:spacing w:val="-2"/>
                <w:sz w:val="20"/>
              </w:rPr>
              <w:t>Produksi</w:t>
            </w:r>
          </w:p>
        </w:tc>
        <w:tc>
          <w:tcPr>
            <w:tcW w:w="2551" w:type="dxa"/>
          </w:tcPr>
          <w:p w:rsidR="00AA2471" w:rsidRPr="003F322F" w:rsidRDefault="00AA2471" w:rsidP="002D21CC">
            <w:pPr>
              <w:pStyle w:val="TableParagraph"/>
              <w:ind w:left="109"/>
              <w:rPr>
                <w:rFonts w:ascii="Cambria" w:hAnsi="Cambria"/>
                <w:sz w:val="20"/>
              </w:rPr>
            </w:pPr>
            <w:r w:rsidRPr="003F322F">
              <w:rPr>
                <w:rFonts w:ascii="Cambria" w:hAnsi="Cambria"/>
                <w:sz w:val="20"/>
              </w:rPr>
              <w:t>PLC</w:t>
            </w:r>
            <w:r w:rsidRPr="003F322F">
              <w:rPr>
                <w:rFonts w:ascii="Cambria" w:hAnsi="Cambria"/>
                <w:spacing w:val="-5"/>
                <w:sz w:val="20"/>
              </w:rPr>
              <w:t xml:space="preserve"> </w:t>
            </w:r>
            <w:r w:rsidRPr="003F322F">
              <w:rPr>
                <w:rFonts w:ascii="Cambria" w:hAnsi="Cambria"/>
                <w:sz w:val="20"/>
              </w:rPr>
              <w:t>dan</w:t>
            </w:r>
            <w:r w:rsidRPr="003F322F">
              <w:rPr>
                <w:rFonts w:ascii="Cambria" w:hAnsi="Cambria"/>
                <w:spacing w:val="-3"/>
                <w:sz w:val="20"/>
              </w:rPr>
              <w:t xml:space="preserve"> </w:t>
            </w:r>
            <w:r w:rsidRPr="003F322F">
              <w:rPr>
                <w:rFonts w:ascii="Cambria" w:hAnsi="Cambria"/>
                <w:spacing w:val="-5"/>
                <w:sz w:val="20"/>
              </w:rPr>
              <w:t>IoT</w:t>
            </w:r>
          </w:p>
        </w:tc>
        <w:tc>
          <w:tcPr>
            <w:tcW w:w="2631" w:type="dxa"/>
          </w:tcPr>
          <w:p w:rsidR="00AA2471" w:rsidRPr="003F322F" w:rsidRDefault="00AA2471" w:rsidP="002D21CC">
            <w:pPr>
              <w:pStyle w:val="TableParagraph"/>
              <w:spacing w:line="230" w:lineRule="atLeast"/>
              <w:ind w:left="112" w:right="507"/>
              <w:rPr>
                <w:rFonts w:ascii="Cambria" w:hAnsi="Cambria"/>
                <w:sz w:val="20"/>
              </w:rPr>
            </w:pPr>
            <w:r w:rsidRPr="003F322F">
              <w:rPr>
                <w:rFonts w:ascii="Cambria" w:hAnsi="Cambria"/>
                <w:spacing w:val="-2"/>
                <w:sz w:val="20"/>
              </w:rPr>
              <w:t>Kontrol</w:t>
            </w:r>
            <w:r w:rsidRPr="003F322F">
              <w:rPr>
                <w:rFonts w:ascii="Cambria" w:hAnsi="Cambria"/>
                <w:spacing w:val="-11"/>
                <w:sz w:val="20"/>
              </w:rPr>
              <w:t xml:space="preserve"> </w:t>
            </w:r>
            <w:r w:rsidRPr="003F322F">
              <w:rPr>
                <w:rFonts w:ascii="Cambria" w:hAnsi="Cambria"/>
                <w:spacing w:val="-2"/>
                <w:sz w:val="20"/>
              </w:rPr>
              <w:t>proses produksi</w:t>
            </w:r>
          </w:p>
        </w:tc>
      </w:tr>
      <w:tr w:rsidR="00AA2471" w:rsidRPr="003F322F" w:rsidTr="00E90946">
        <w:trPr>
          <w:trHeight w:val="465"/>
        </w:trPr>
        <w:tc>
          <w:tcPr>
            <w:tcW w:w="567" w:type="dxa"/>
          </w:tcPr>
          <w:p w:rsidR="00AA2471" w:rsidRPr="003F322F" w:rsidRDefault="00AA2471" w:rsidP="002D21CC">
            <w:pPr>
              <w:pStyle w:val="TableParagraph"/>
              <w:spacing w:before="5"/>
              <w:jc w:val="center"/>
              <w:rPr>
                <w:rFonts w:ascii="Cambria" w:hAnsi="Cambria"/>
                <w:sz w:val="20"/>
              </w:rPr>
            </w:pPr>
            <w:r w:rsidRPr="003F322F">
              <w:rPr>
                <w:rFonts w:ascii="Cambria" w:hAnsi="Cambria"/>
                <w:spacing w:val="-10"/>
                <w:sz w:val="20"/>
              </w:rPr>
              <w:t>3</w:t>
            </w:r>
          </w:p>
        </w:tc>
        <w:tc>
          <w:tcPr>
            <w:tcW w:w="2694" w:type="dxa"/>
          </w:tcPr>
          <w:p w:rsidR="00AA2471" w:rsidRPr="003F322F" w:rsidRDefault="00AA2471" w:rsidP="002D21CC">
            <w:pPr>
              <w:pStyle w:val="TableParagraph"/>
              <w:spacing w:before="5"/>
              <w:ind w:left="110"/>
              <w:rPr>
                <w:rFonts w:ascii="Cambria" w:hAnsi="Cambria"/>
                <w:sz w:val="20"/>
              </w:rPr>
            </w:pPr>
            <w:r w:rsidRPr="003F322F">
              <w:rPr>
                <w:rFonts w:ascii="Cambria" w:hAnsi="Cambria"/>
                <w:sz w:val="20"/>
              </w:rPr>
              <w:t>Monitoring</w:t>
            </w:r>
            <w:r w:rsidRPr="003F322F">
              <w:rPr>
                <w:rFonts w:ascii="Cambria" w:hAnsi="Cambria"/>
                <w:spacing w:val="-11"/>
                <w:sz w:val="20"/>
              </w:rPr>
              <w:t xml:space="preserve"> </w:t>
            </w:r>
            <w:r w:rsidRPr="003F322F">
              <w:rPr>
                <w:rFonts w:ascii="Cambria" w:hAnsi="Cambria"/>
                <w:spacing w:val="-2"/>
                <w:sz w:val="20"/>
              </w:rPr>
              <w:t>Energi</w:t>
            </w:r>
          </w:p>
        </w:tc>
        <w:tc>
          <w:tcPr>
            <w:tcW w:w="2551" w:type="dxa"/>
          </w:tcPr>
          <w:p w:rsidR="00AA2471" w:rsidRPr="003F322F" w:rsidRDefault="00AA2471" w:rsidP="002D21CC">
            <w:pPr>
              <w:pStyle w:val="TableParagraph"/>
              <w:spacing w:before="5"/>
              <w:ind w:left="109"/>
              <w:rPr>
                <w:rFonts w:ascii="Cambria" w:hAnsi="Cambria"/>
                <w:sz w:val="20"/>
              </w:rPr>
            </w:pPr>
            <w:r w:rsidRPr="003F322F">
              <w:rPr>
                <w:rFonts w:ascii="Cambria" w:hAnsi="Cambria"/>
                <w:sz w:val="20"/>
              </w:rPr>
              <w:t>Sensor</w:t>
            </w:r>
            <w:r w:rsidRPr="003F322F">
              <w:rPr>
                <w:rFonts w:ascii="Cambria" w:hAnsi="Cambria"/>
                <w:spacing w:val="-5"/>
                <w:sz w:val="20"/>
              </w:rPr>
              <w:t xml:space="preserve"> </w:t>
            </w:r>
            <w:r w:rsidRPr="003F322F">
              <w:rPr>
                <w:rFonts w:ascii="Cambria" w:hAnsi="Cambria"/>
                <w:sz w:val="20"/>
              </w:rPr>
              <w:t>arus</w:t>
            </w:r>
            <w:r w:rsidRPr="003F322F">
              <w:rPr>
                <w:rFonts w:ascii="Cambria" w:hAnsi="Cambria"/>
                <w:spacing w:val="-4"/>
                <w:sz w:val="20"/>
              </w:rPr>
              <w:t xml:space="preserve"> </w:t>
            </w:r>
            <w:r w:rsidRPr="003F322F">
              <w:rPr>
                <w:rFonts w:ascii="Cambria" w:hAnsi="Cambria"/>
                <w:sz w:val="20"/>
              </w:rPr>
              <w:t>dan</w:t>
            </w:r>
            <w:r w:rsidRPr="003F322F">
              <w:rPr>
                <w:rFonts w:ascii="Cambria" w:hAnsi="Cambria"/>
                <w:spacing w:val="-4"/>
                <w:sz w:val="20"/>
              </w:rPr>
              <w:t xml:space="preserve"> </w:t>
            </w:r>
            <w:r w:rsidRPr="003F322F">
              <w:rPr>
                <w:rFonts w:ascii="Cambria" w:hAnsi="Cambria"/>
                <w:spacing w:val="-2"/>
                <w:sz w:val="20"/>
              </w:rPr>
              <w:t>tegangan</w:t>
            </w:r>
          </w:p>
        </w:tc>
        <w:tc>
          <w:tcPr>
            <w:tcW w:w="2631" w:type="dxa"/>
          </w:tcPr>
          <w:p w:rsidR="00AA2471" w:rsidRPr="003F322F" w:rsidRDefault="00AA2471" w:rsidP="002D21CC">
            <w:pPr>
              <w:pStyle w:val="TableParagraph"/>
              <w:spacing w:line="230" w:lineRule="atLeast"/>
              <w:ind w:left="112" w:right="376"/>
              <w:rPr>
                <w:rFonts w:ascii="Cambria" w:hAnsi="Cambria"/>
                <w:sz w:val="20"/>
              </w:rPr>
            </w:pPr>
            <w:r w:rsidRPr="003F322F">
              <w:rPr>
                <w:rFonts w:ascii="Cambria" w:hAnsi="Cambria"/>
                <w:spacing w:val="-2"/>
                <w:sz w:val="20"/>
              </w:rPr>
              <w:t>Pemantauan konsumsi</w:t>
            </w:r>
            <w:r w:rsidRPr="003F322F">
              <w:rPr>
                <w:rFonts w:ascii="Cambria" w:hAnsi="Cambria"/>
                <w:spacing w:val="-11"/>
                <w:sz w:val="20"/>
              </w:rPr>
              <w:t xml:space="preserve"> </w:t>
            </w:r>
            <w:r w:rsidRPr="003F322F">
              <w:rPr>
                <w:rFonts w:ascii="Cambria" w:hAnsi="Cambria"/>
                <w:spacing w:val="-2"/>
                <w:sz w:val="20"/>
              </w:rPr>
              <w:t>energi</w:t>
            </w:r>
          </w:p>
        </w:tc>
      </w:tr>
      <w:tr w:rsidR="00AA2471" w:rsidRPr="003F322F" w:rsidTr="00E90946">
        <w:trPr>
          <w:trHeight w:val="460"/>
        </w:trPr>
        <w:tc>
          <w:tcPr>
            <w:tcW w:w="567" w:type="dxa"/>
          </w:tcPr>
          <w:p w:rsidR="00AA2471" w:rsidRPr="003F322F" w:rsidRDefault="00AA2471" w:rsidP="002D21CC">
            <w:pPr>
              <w:pStyle w:val="TableParagraph"/>
              <w:jc w:val="center"/>
              <w:rPr>
                <w:rFonts w:ascii="Cambria" w:hAnsi="Cambria"/>
                <w:sz w:val="20"/>
              </w:rPr>
            </w:pPr>
            <w:r w:rsidRPr="003F322F">
              <w:rPr>
                <w:rFonts w:ascii="Cambria" w:hAnsi="Cambria"/>
                <w:spacing w:val="-10"/>
                <w:sz w:val="20"/>
              </w:rPr>
              <w:t>4</w:t>
            </w:r>
          </w:p>
        </w:tc>
        <w:tc>
          <w:tcPr>
            <w:tcW w:w="2694" w:type="dxa"/>
          </w:tcPr>
          <w:p w:rsidR="00AA2471" w:rsidRPr="003F322F" w:rsidRDefault="00AA2471" w:rsidP="002D21CC">
            <w:pPr>
              <w:pStyle w:val="TableParagraph"/>
              <w:ind w:left="110"/>
              <w:rPr>
                <w:rFonts w:ascii="Cambria" w:hAnsi="Cambria"/>
                <w:sz w:val="20"/>
              </w:rPr>
            </w:pPr>
            <w:r w:rsidRPr="003F322F">
              <w:rPr>
                <w:rFonts w:ascii="Cambria" w:hAnsi="Cambria"/>
                <w:sz w:val="20"/>
              </w:rPr>
              <w:t>Predictive</w:t>
            </w:r>
            <w:r w:rsidRPr="003F322F">
              <w:rPr>
                <w:rFonts w:ascii="Cambria" w:hAnsi="Cambria"/>
                <w:spacing w:val="-10"/>
                <w:sz w:val="20"/>
              </w:rPr>
              <w:t xml:space="preserve"> </w:t>
            </w:r>
            <w:r w:rsidRPr="003F322F">
              <w:rPr>
                <w:rFonts w:ascii="Cambria" w:hAnsi="Cambria"/>
                <w:spacing w:val="-2"/>
                <w:sz w:val="20"/>
              </w:rPr>
              <w:t>Maintenance</w:t>
            </w:r>
          </w:p>
        </w:tc>
        <w:tc>
          <w:tcPr>
            <w:tcW w:w="2551" w:type="dxa"/>
          </w:tcPr>
          <w:p w:rsidR="00AA2471" w:rsidRPr="003F322F" w:rsidRDefault="00AA2471" w:rsidP="002D21CC">
            <w:pPr>
              <w:pStyle w:val="TableParagraph"/>
              <w:ind w:left="109"/>
              <w:rPr>
                <w:rFonts w:ascii="Cambria" w:hAnsi="Cambria"/>
                <w:sz w:val="20"/>
              </w:rPr>
            </w:pPr>
            <w:r w:rsidRPr="003F322F">
              <w:rPr>
                <w:rFonts w:ascii="Cambria" w:hAnsi="Cambria"/>
                <w:sz w:val="20"/>
              </w:rPr>
              <w:t>Sensor</w:t>
            </w:r>
            <w:r w:rsidRPr="003F322F">
              <w:rPr>
                <w:rFonts w:ascii="Cambria" w:hAnsi="Cambria"/>
                <w:spacing w:val="-6"/>
                <w:sz w:val="20"/>
              </w:rPr>
              <w:t xml:space="preserve"> </w:t>
            </w:r>
            <w:r w:rsidRPr="003F322F">
              <w:rPr>
                <w:rFonts w:ascii="Cambria" w:hAnsi="Cambria"/>
                <w:sz w:val="20"/>
              </w:rPr>
              <w:t>getaran</w:t>
            </w:r>
            <w:r w:rsidRPr="003F322F">
              <w:rPr>
                <w:rFonts w:ascii="Cambria" w:hAnsi="Cambria"/>
                <w:spacing w:val="-5"/>
                <w:sz w:val="20"/>
              </w:rPr>
              <w:t xml:space="preserve"> </w:t>
            </w:r>
            <w:r w:rsidRPr="003F322F">
              <w:rPr>
                <w:rFonts w:ascii="Cambria" w:hAnsi="Cambria"/>
                <w:sz w:val="20"/>
              </w:rPr>
              <w:t>dan</w:t>
            </w:r>
            <w:r w:rsidRPr="003F322F">
              <w:rPr>
                <w:rFonts w:ascii="Cambria" w:hAnsi="Cambria"/>
                <w:spacing w:val="-5"/>
                <w:sz w:val="20"/>
              </w:rPr>
              <w:t xml:space="preserve"> </w:t>
            </w:r>
            <w:r w:rsidRPr="003F322F">
              <w:rPr>
                <w:rFonts w:ascii="Cambria" w:hAnsi="Cambria"/>
                <w:spacing w:val="-4"/>
                <w:sz w:val="20"/>
              </w:rPr>
              <w:t>suhu</w:t>
            </w:r>
          </w:p>
        </w:tc>
        <w:tc>
          <w:tcPr>
            <w:tcW w:w="2631" w:type="dxa"/>
          </w:tcPr>
          <w:p w:rsidR="00AA2471" w:rsidRPr="003F322F" w:rsidRDefault="00AA2471" w:rsidP="002D21CC">
            <w:pPr>
              <w:pStyle w:val="TableParagraph"/>
              <w:spacing w:line="230" w:lineRule="atLeast"/>
              <w:ind w:left="112" w:right="195"/>
              <w:rPr>
                <w:rFonts w:ascii="Cambria" w:hAnsi="Cambria"/>
                <w:sz w:val="20"/>
              </w:rPr>
            </w:pPr>
            <w:r w:rsidRPr="003F322F">
              <w:rPr>
                <w:rFonts w:ascii="Cambria" w:hAnsi="Cambria"/>
                <w:sz w:val="20"/>
              </w:rPr>
              <w:t>Deteksi</w:t>
            </w:r>
            <w:r w:rsidRPr="003F322F">
              <w:rPr>
                <w:rFonts w:ascii="Cambria" w:hAnsi="Cambria"/>
                <w:spacing w:val="-13"/>
                <w:sz w:val="20"/>
              </w:rPr>
              <w:t xml:space="preserve"> </w:t>
            </w:r>
            <w:r w:rsidRPr="003F322F">
              <w:rPr>
                <w:rFonts w:ascii="Cambria" w:hAnsi="Cambria"/>
                <w:sz w:val="20"/>
              </w:rPr>
              <w:t xml:space="preserve">kerusakan </w:t>
            </w:r>
            <w:r w:rsidRPr="003F322F">
              <w:rPr>
                <w:rFonts w:ascii="Cambria" w:hAnsi="Cambria"/>
                <w:spacing w:val="-2"/>
                <w:sz w:val="20"/>
              </w:rPr>
              <w:t>mesin</w:t>
            </w:r>
          </w:p>
        </w:tc>
      </w:tr>
      <w:tr w:rsidR="00AA2471" w:rsidRPr="003F322F" w:rsidTr="00E90946">
        <w:trPr>
          <w:trHeight w:val="465"/>
        </w:trPr>
        <w:tc>
          <w:tcPr>
            <w:tcW w:w="567" w:type="dxa"/>
          </w:tcPr>
          <w:p w:rsidR="00AA2471" w:rsidRPr="003F322F" w:rsidRDefault="00AA2471" w:rsidP="002D21CC">
            <w:pPr>
              <w:pStyle w:val="TableParagraph"/>
              <w:spacing w:before="5"/>
              <w:jc w:val="center"/>
              <w:rPr>
                <w:rFonts w:ascii="Cambria" w:hAnsi="Cambria"/>
                <w:sz w:val="20"/>
              </w:rPr>
            </w:pPr>
            <w:r w:rsidRPr="003F322F">
              <w:rPr>
                <w:rFonts w:ascii="Cambria" w:hAnsi="Cambria"/>
                <w:spacing w:val="-10"/>
                <w:sz w:val="20"/>
              </w:rPr>
              <w:t>5</w:t>
            </w:r>
          </w:p>
        </w:tc>
        <w:tc>
          <w:tcPr>
            <w:tcW w:w="2694" w:type="dxa"/>
          </w:tcPr>
          <w:p w:rsidR="00AA2471" w:rsidRPr="003F322F" w:rsidRDefault="00AA2471" w:rsidP="002D21CC">
            <w:pPr>
              <w:pStyle w:val="TableParagraph"/>
              <w:spacing w:before="5"/>
              <w:ind w:left="110"/>
              <w:rPr>
                <w:rFonts w:ascii="Cambria" w:hAnsi="Cambria"/>
                <w:sz w:val="20"/>
              </w:rPr>
            </w:pPr>
            <w:r w:rsidRPr="003F322F">
              <w:rPr>
                <w:rFonts w:ascii="Cambria" w:hAnsi="Cambria"/>
                <w:sz w:val="20"/>
              </w:rPr>
              <w:t>Smart</w:t>
            </w:r>
            <w:r w:rsidRPr="003F322F">
              <w:rPr>
                <w:rFonts w:ascii="Cambria" w:hAnsi="Cambria"/>
                <w:spacing w:val="-6"/>
                <w:sz w:val="20"/>
              </w:rPr>
              <w:t xml:space="preserve"> </w:t>
            </w:r>
            <w:r w:rsidRPr="003F322F">
              <w:rPr>
                <w:rFonts w:ascii="Cambria" w:hAnsi="Cambria"/>
                <w:spacing w:val="-2"/>
                <w:sz w:val="20"/>
              </w:rPr>
              <w:t>Warehouse</w:t>
            </w:r>
          </w:p>
        </w:tc>
        <w:tc>
          <w:tcPr>
            <w:tcW w:w="2551" w:type="dxa"/>
          </w:tcPr>
          <w:p w:rsidR="00AA2471" w:rsidRPr="003F322F" w:rsidRDefault="00AA2471" w:rsidP="002D21CC">
            <w:pPr>
              <w:pStyle w:val="TableParagraph"/>
              <w:spacing w:before="5"/>
              <w:ind w:left="109"/>
              <w:rPr>
                <w:rFonts w:ascii="Cambria" w:hAnsi="Cambria"/>
                <w:sz w:val="20"/>
              </w:rPr>
            </w:pPr>
            <w:r w:rsidRPr="003F322F">
              <w:rPr>
                <w:rFonts w:ascii="Cambria" w:hAnsi="Cambria"/>
                <w:sz w:val="20"/>
              </w:rPr>
              <w:t>RFID</w:t>
            </w:r>
            <w:r w:rsidRPr="003F322F">
              <w:rPr>
                <w:rFonts w:ascii="Cambria" w:hAnsi="Cambria"/>
                <w:spacing w:val="-5"/>
                <w:sz w:val="20"/>
              </w:rPr>
              <w:t xml:space="preserve"> </w:t>
            </w:r>
            <w:r w:rsidRPr="003F322F">
              <w:rPr>
                <w:rFonts w:ascii="Cambria" w:hAnsi="Cambria"/>
                <w:sz w:val="20"/>
              </w:rPr>
              <w:t>dan</w:t>
            </w:r>
            <w:r w:rsidRPr="003F322F">
              <w:rPr>
                <w:rFonts w:ascii="Cambria" w:hAnsi="Cambria"/>
                <w:spacing w:val="-4"/>
                <w:sz w:val="20"/>
              </w:rPr>
              <w:t xml:space="preserve"> </w:t>
            </w:r>
            <w:r w:rsidRPr="003F322F">
              <w:rPr>
                <w:rFonts w:ascii="Cambria" w:hAnsi="Cambria"/>
                <w:spacing w:val="-5"/>
                <w:sz w:val="20"/>
              </w:rPr>
              <w:t>IoT</w:t>
            </w:r>
          </w:p>
        </w:tc>
        <w:tc>
          <w:tcPr>
            <w:tcW w:w="2631" w:type="dxa"/>
          </w:tcPr>
          <w:p w:rsidR="00AA2471" w:rsidRPr="003F322F" w:rsidRDefault="00AA2471" w:rsidP="002D21CC">
            <w:pPr>
              <w:pStyle w:val="TableParagraph"/>
              <w:spacing w:line="226" w:lineRule="exact"/>
              <w:ind w:left="112" w:right="372"/>
              <w:rPr>
                <w:rFonts w:ascii="Cambria" w:hAnsi="Cambria"/>
                <w:sz w:val="20"/>
              </w:rPr>
            </w:pPr>
            <w:r w:rsidRPr="003F322F">
              <w:rPr>
                <w:rFonts w:ascii="Cambria" w:hAnsi="Cambria"/>
                <w:sz w:val="20"/>
              </w:rPr>
              <w:t>Monitoring</w:t>
            </w:r>
            <w:r w:rsidRPr="003F322F">
              <w:rPr>
                <w:rFonts w:ascii="Cambria" w:hAnsi="Cambria"/>
                <w:spacing w:val="-13"/>
                <w:sz w:val="20"/>
              </w:rPr>
              <w:t xml:space="preserve"> </w:t>
            </w:r>
            <w:r w:rsidRPr="003F322F">
              <w:rPr>
                <w:rFonts w:ascii="Cambria" w:hAnsi="Cambria"/>
                <w:sz w:val="20"/>
              </w:rPr>
              <w:t xml:space="preserve">stok </w:t>
            </w:r>
            <w:r w:rsidRPr="003F322F">
              <w:rPr>
                <w:rFonts w:ascii="Cambria" w:hAnsi="Cambria"/>
                <w:spacing w:val="-2"/>
                <w:sz w:val="20"/>
              </w:rPr>
              <w:t>barang</w:t>
            </w:r>
          </w:p>
        </w:tc>
      </w:tr>
    </w:tbl>
    <w:p w:rsidR="00AA2471" w:rsidRPr="003F322F" w:rsidRDefault="00AA2471" w:rsidP="00AA2471">
      <w:pPr>
        <w:pStyle w:val="TeksIsi"/>
        <w:rPr>
          <w:rFonts w:ascii="Cambria" w:hAnsi="Cambria"/>
          <w:i/>
        </w:rPr>
      </w:pPr>
    </w:p>
    <w:p w:rsidR="00AA2471" w:rsidRPr="003F322F" w:rsidRDefault="00AA2471" w:rsidP="00AA2471">
      <w:pPr>
        <w:pStyle w:val="TeksIsi"/>
        <w:spacing w:before="55"/>
        <w:rPr>
          <w:rFonts w:ascii="Cambria" w:hAnsi="Cambria"/>
          <w:i/>
        </w:rPr>
      </w:pPr>
      <w:r w:rsidRPr="003F322F">
        <w:rPr>
          <w:rFonts w:ascii="Cambria" w:hAnsi="Cambria"/>
          <w:i/>
          <w:noProof/>
        </w:rPr>
        <w:drawing>
          <wp:anchor distT="0" distB="0" distL="0" distR="0" simplePos="0" relativeHeight="251659264" behindDoc="1" locked="0" layoutInCell="1" allowOverlap="1" wp14:anchorId="16B36533" wp14:editId="7B3E107E">
            <wp:simplePos x="0" y="0"/>
            <wp:positionH relativeFrom="page">
              <wp:posOffset>967107</wp:posOffset>
            </wp:positionH>
            <wp:positionV relativeFrom="paragraph">
              <wp:posOffset>196354</wp:posOffset>
            </wp:positionV>
            <wp:extent cx="5611773" cy="315467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5611773" cy="3154679"/>
                    </a:xfrm>
                    <a:prstGeom prst="rect">
                      <a:avLst/>
                    </a:prstGeom>
                  </pic:spPr>
                </pic:pic>
              </a:graphicData>
            </a:graphic>
          </wp:anchor>
        </w:drawing>
      </w:r>
    </w:p>
    <w:p w:rsidR="00AA2471" w:rsidRPr="003F322F" w:rsidRDefault="00AA2471" w:rsidP="00AA2471">
      <w:pPr>
        <w:pStyle w:val="TeksIsi"/>
        <w:spacing w:before="176"/>
        <w:rPr>
          <w:rFonts w:ascii="Cambria" w:hAnsi="Cambria"/>
          <w:i/>
          <w:sz w:val="18"/>
        </w:rPr>
      </w:pPr>
    </w:p>
    <w:p w:rsidR="00AA2471" w:rsidRPr="003F322F" w:rsidRDefault="00AA2471" w:rsidP="00AA2471">
      <w:pPr>
        <w:spacing w:before="1"/>
        <w:ind w:left="158" w:right="153"/>
        <w:jc w:val="center"/>
        <w:rPr>
          <w:rFonts w:ascii="Cambria" w:hAnsi="Cambria"/>
          <w:i/>
          <w:sz w:val="20"/>
        </w:rPr>
      </w:pPr>
      <w:r w:rsidRPr="003F322F">
        <w:rPr>
          <w:rFonts w:ascii="Cambria" w:hAnsi="Cambria"/>
          <w:b/>
          <w:sz w:val="20"/>
        </w:rPr>
        <w:t>Gambar</w:t>
      </w:r>
      <w:r w:rsidRPr="003F322F">
        <w:rPr>
          <w:rFonts w:ascii="Cambria" w:hAnsi="Cambria"/>
          <w:b/>
          <w:spacing w:val="-10"/>
          <w:sz w:val="20"/>
        </w:rPr>
        <w:t xml:space="preserve"> </w:t>
      </w:r>
      <w:r w:rsidRPr="003F322F">
        <w:rPr>
          <w:rFonts w:ascii="Cambria" w:hAnsi="Cambria"/>
          <w:b/>
          <w:sz w:val="20"/>
        </w:rPr>
        <w:t>1.</w:t>
      </w:r>
      <w:r w:rsidRPr="003F322F">
        <w:rPr>
          <w:rFonts w:ascii="Cambria" w:hAnsi="Cambria"/>
          <w:b/>
          <w:spacing w:val="-6"/>
          <w:sz w:val="20"/>
        </w:rPr>
        <w:t xml:space="preserve"> </w:t>
      </w:r>
      <w:r w:rsidRPr="003F322F">
        <w:rPr>
          <w:rFonts w:ascii="Cambria" w:hAnsi="Cambria"/>
          <w:i/>
          <w:sz w:val="20"/>
        </w:rPr>
        <w:t>Konsep</w:t>
      </w:r>
      <w:r w:rsidRPr="003F322F">
        <w:rPr>
          <w:rFonts w:ascii="Cambria" w:hAnsi="Cambria"/>
          <w:i/>
          <w:spacing w:val="-6"/>
          <w:sz w:val="20"/>
        </w:rPr>
        <w:t xml:space="preserve"> </w:t>
      </w:r>
      <w:r w:rsidRPr="003F322F">
        <w:rPr>
          <w:rFonts w:ascii="Cambria" w:hAnsi="Cambria"/>
          <w:i/>
          <w:sz w:val="20"/>
        </w:rPr>
        <w:t>Smart</w:t>
      </w:r>
      <w:r w:rsidRPr="003F322F">
        <w:rPr>
          <w:rFonts w:ascii="Cambria" w:hAnsi="Cambria"/>
          <w:i/>
          <w:spacing w:val="-7"/>
          <w:sz w:val="20"/>
        </w:rPr>
        <w:t xml:space="preserve"> </w:t>
      </w:r>
      <w:r w:rsidRPr="003F322F">
        <w:rPr>
          <w:rFonts w:ascii="Cambria" w:hAnsi="Cambria"/>
          <w:i/>
          <w:sz w:val="20"/>
        </w:rPr>
        <w:t>Factory</w:t>
      </w:r>
      <w:r w:rsidRPr="003F322F">
        <w:rPr>
          <w:rFonts w:ascii="Cambria" w:hAnsi="Cambria"/>
          <w:i/>
          <w:spacing w:val="-7"/>
          <w:sz w:val="20"/>
        </w:rPr>
        <w:t xml:space="preserve"> </w:t>
      </w:r>
      <w:r w:rsidRPr="003F322F">
        <w:rPr>
          <w:rFonts w:ascii="Cambria" w:hAnsi="Cambria"/>
          <w:i/>
          <w:sz w:val="20"/>
        </w:rPr>
        <w:t>Berbasis</w:t>
      </w:r>
      <w:r w:rsidRPr="003F322F">
        <w:rPr>
          <w:rFonts w:ascii="Cambria" w:hAnsi="Cambria"/>
          <w:i/>
          <w:spacing w:val="-6"/>
          <w:sz w:val="20"/>
        </w:rPr>
        <w:t xml:space="preserve"> </w:t>
      </w:r>
      <w:r w:rsidRPr="003F322F">
        <w:rPr>
          <w:rFonts w:ascii="Cambria" w:hAnsi="Cambria"/>
          <w:i/>
          <w:spacing w:val="-5"/>
          <w:sz w:val="20"/>
        </w:rPr>
        <w:t>IoT</w:t>
      </w:r>
    </w:p>
    <w:p w:rsidR="00AA2471" w:rsidRPr="003F322F" w:rsidRDefault="00AA2471" w:rsidP="00AA2471">
      <w:pPr>
        <w:pStyle w:val="TeksIsi"/>
        <w:spacing w:before="226"/>
        <w:rPr>
          <w:rFonts w:ascii="Cambria" w:hAnsi="Cambria"/>
          <w:i/>
        </w:rPr>
      </w:pPr>
    </w:p>
    <w:p w:rsidR="00AA2471" w:rsidRDefault="00AA2471" w:rsidP="00AA2471">
      <w:pPr>
        <w:pStyle w:val="TeksIsi"/>
        <w:ind w:left="247"/>
        <w:rPr>
          <w:rFonts w:ascii="Cambria" w:hAnsi="Cambria"/>
        </w:rPr>
      </w:pPr>
      <w:r w:rsidRPr="003F322F">
        <w:rPr>
          <w:rFonts w:ascii="Cambria" w:hAnsi="Cambria"/>
        </w:rPr>
        <w:t>Smart</w:t>
      </w:r>
      <w:r w:rsidRPr="003F322F">
        <w:rPr>
          <w:rFonts w:ascii="Cambria" w:hAnsi="Cambria"/>
          <w:spacing w:val="-4"/>
        </w:rPr>
        <w:t xml:space="preserve"> </w:t>
      </w:r>
      <w:r w:rsidRPr="003F322F">
        <w:rPr>
          <w:rFonts w:ascii="Cambria" w:hAnsi="Cambria"/>
        </w:rPr>
        <w:t>Factory</w:t>
      </w:r>
      <w:r w:rsidRPr="003F322F">
        <w:rPr>
          <w:rFonts w:ascii="Cambria" w:hAnsi="Cambria"/>
          <w:spacing w:val="-4"/>
        </w:rPr>
        <w:t xml:space="preserve"> </w:t>
      </w:r>
      <w:r w:rsidRPr="003F322F">
        <w:rPr>
          <w:rFonts w:ascii="Cambria" w:hAnsi="Cambria"/>
        </w:rPr>
        <w:t>merupakan</w:t>
      </w:r>
      <w:r w:rsidRPr="003F322F">
        <w:rPr>
          <w:rFonts w:ascii="Cambria" w:hAnsi="Cambria"/>
          <w:spacing w:val="-4"/>
        </w:rPr>
        <w:t xml:space="preserve"> </w:t>
      </w:r>
      <w:r w:rsidRPr="003F322F">
        <w:rPr>
          <w:rFonts w:ascii="Cambria" w:hAnsi="Cambria"/>
        </w:rPr>
        <w:t>sistem</w:t>
      </w:r>
      <w:r w:rsidRPr="003F322F">
        <w:rPr>
          <w:rFonts w:ascii="Cambria" w:hAnsi="Cambria"/>
          <w:spacing w:val="-5"/>
        </w:rPr>
        <w:t xml:space="preserve"> </w:t>
      </w:r>
      <w:r w:rsidRPr="003F322F">
        <w:rPr>
          <w:rFonts w:ascii="Cambria" w:hAnsi="Cambria"/>
        </w:rPr>
        <w:t>industri</w:t>
      </w:r>
      <w:r w:rsidRPr="003F322F">
        <w:rPr>
          <w:rFonts w:ascii="Cambria" w:hAnsi="Cambria"/>
          <w:spacing w:val="-4"/>
        </w:rPr>
        <w:t xml:space="preserve"> </w:t>
      </w:r>
      <w:r w:rsidRPr="003F322F">
        <w:rPr>
          <w:rFonts w:ascii="Cambria" w:hAnsi="Cambria"/>
        </w:rPr>
        <w:t>pintar</w:t>
      </w:r>
      <w:r w:rsidRPr="003F322F">
        <w:rPr>
          <w:rFonts w:ascii="Cambria" w:hAnsi="Cambria"/>
          <w:spacing w:val="-4"/>
        </w:rPr>
        <w:t xml:space="preserve"> </w:t>
      </w:r>
      <w:r w:rsidRPr="003F322F">
        <w:rPr>
          <w:rFonts w:ascii="Cambria" w:hAnsi="Cambria"/>
        </w:rPr>
        <w:t>yang</w:t>
      </w:r>
      <w:r w:rsidRPr="003F322F">
        <w:rPr>
          <w:rFonts w:ascii="Cambria" w:hAnsi="Cambria"/>
          <w:spacing w:val="-4"/>
        </w:rPr>
        <w:t xml:space="preserve"> </w:t>
      </w:r>
      <w:r w:rsidRPr="003F322F">
        <w:rPr>
          <w:rFonts w:ascii="Cambria" w:hAnsi="Cambria"/>
        </w:rPr>
        <w:t>menghubungkan</w:t>
      </w:r>
      <w:r w:rsidRPr="003F322F">
        <w:rPr>
          <w:rFonts w:ascii="Cambria" w:hAnsi="Cambria"/>
          <w:spacing w:val="-4"/>
        </w:rPr>
        <w:t xml:space="preserve"> </w:t>
      </w:r>
      <w:r w:rsidRPr="003F322F">
        <w:rPr>
          <w:rFonts w:ascii="Cambria" w:hAnsi="Cambria"/>
        </w:rPr>
        <w:t>mesin,</w:t>
      </w:r>
      <w:r w:rsidRPr="003F322F">
        <w:rPr>
          <w:rFonts w:ascii="Cambria" w:hAnsi="Cambria"/>
          <w:spacing w:val="-4"/>
        </w:rPr>
        <w:t xml:space="preserve"> </w:t>
      </w:r>
      <w:r w:rsidRPr="003F322F">
        <w:rPr>
          <w:rFonts w:ascii="Cambria" w:hAnsi="Cambria"/>
        </w:rPr>
        <w:t>sensor,</w:t>
      </w:r>
      <w:r w:rsidRPr="003F322F">
        <w:rPr>
          <w:rFonts w:ascii="Cambria" w:hAnsi="Cambria"/>
          <w:spacing w:val="-4"/>
        </w:rPr>
        <w:t xml:space="preserve"> </w:t>
      </w:r>
      <w:r w:rsidRPr="003F322F">
        <w:rPr>
          <w:rFonts w:ascii="Cambria" w:hAnsi="Cambria"/>
        </w:rPr>
        <w:t>dan</w:t>
      </w:r>
      <w:r w:rsidRPr="003F322F">
        <w:rPr>
          <w:rFonts w:ascii="Cambria" w:hAnsi="Cambria"/>
          <w:spacing w:val="-4"/>
        </w:rPr>
        <w:t xml:space="preserve"> </w:t>
      </w:r>
      <w:r w:rsidRPr="003F322F">
        <w:rPr>
          <w:rFonts w:ascii="Cambria" w:hAnsi="Cambria"/>
        </w:rPr>
        <w:t>perangkat</w:t>
      </w:r>
      <w:r w:rsidRPr="003F322F">
        <w:rPr>
          <w:rFonts w:ascii="Cambria" w:hAnsi="Cambria"/>
          <w:spacing w:val="-4"/>
        </w:rPr>
        <w:t xml:space="preserve"> </w:t>
      </w:r>
      <w:r w:rsidRPr="003F322F">
        <w:rPr>
          <w:rFonts w:ascii="Cambria" w:hAnsi="Cambria"/>
        </w:rPr>
        <w:t>melalui jaringan internet untuk melakukan monitoring dan otomatisasi secara real-ti</w:t>
      </w:r>
      <w:r>
        <w:rPr>
          <w:rFonts w:ascii="Cambria" w:hAnsi="Cambria"/>
        </w:rPr>
        <w:t>me.</w:t>
      </w:r>
    </w:p>
    <w:p w:rsidR="00AA2471" w:rsidRDefault="00AA2471" w:rsidP="00AA2471">
      <w:pPr>
        <w:pStyle w:val="TeksIsi"/>
        <w:ind w:left="247"/>
        <w:rPr>
          <w:rFonts w:ascii="Cambria" w:hAnsi="Cambria"/>
        </w:rPr>
      </w:pPr>
    </w:p>
    <w:p w:rsidR="00AA2471" w:rsidRPr="003F322F" w:rsidRDefault="00AA2471" w:rsidP="00AA2471">
      <w:pPr>
        <w:pStyle w:val="Judul2"/>
        <w:numPr>
          <w:ilvl w:val="0"/>
          <w:numId w:val="4"/>
        </w:numPr>
        <w:tabs>
          <w:tab w:val="left" w:pos="3488"/>
        </w:tabs>
        <w:ind w:left="3499" w:hanging="240"/>
        <w:jc w:val="left"/>
        <w:rPr>
          <w:rFonts w:ascii="Cambria" w:hAnsi="Cambria"/>
        </w:rPr>
      </w:pPr>
      <w:r w:rsidRPr="003F322F">
        <w:rPr>
          <w:rFonts w:ascii="Cambria" w:hAnsi="Cambria"/>
        </w:rPr>
        <w:t>HASIL</w:t>
      </w:r>
      <w:r w:rsidRPr="003F322F">
        <w:rPr>
          <w:rFonts w:ascii="Cambria" w:hAnsi="Cambria"/>
          <w:spacing w:val="-9"/>
        </w:rPr>
        <w:t xml:space="preserve"> </w:t>
      </w:r>
      <w:r w:rsidRPr="003F322F">
        <w:rPr>
          <w:rFonts w:ascii="Cambria" w:hAnsi="Cambria"/>
        </w:rPr>
        <w:t>DAN</w:t>
      </w:r>
      <w:r w:rsidRPr="003F322F">
        <w:rPr>
          <w:rFonts w:ascii="Cambria" w:hAnsi="Cambria"/>
          <w:spacing w:val="-6"/>
        </w:rPr>
        <w:t xml:space="preserve"> </w:t>
      </w:r>
      <w:r w:rsidRPr="003F322F">
        <w:rPr>
          <w:rFonts w:ascii="Cambria" w:hAnsi="Cambria"/>
          <w:spacing w:val="-2"/>
        </w:rPr>
        <w:t>PEMBAHASAN</w:t>
      </w:r>
    </w:p>
    <w:p w:rsidR="00AA2471" w:rsidRPr="003F322F" w:rsidRDefault="00AA2471" w:rsidP="00AA2471">
      <w:pPr>
        <w:pStyle w:val="TeksIsi"/>
        <w:spacing w:before="50"/>
        <w:rPr>
          <w:rFonts w:ascii="Cambria" w:hAnsi="Cambria"/>
          <w:b/>
          <w:sz w:val="24"/>
        </w:rPr>
      </w:pPr>
    </w:p>
    <w:p w:rsidR="00AA2471" w:rsidRPr="003F322F" w:rsidRDefault="00AA2471" w:rsidP="00AA2471">
      <w:pPr>
        <w:pStyle w:val="TeksIsi"/>
        <w:spacing w:line="256" w:lineRule="auto"/>
        <w:ind w:left="141" w:right="137"/>
        <w:jc w:val="both"/>
        <w:rPr>
          <w:rFonts w:ascii="Cambria" w:hAnsi="Cambria"/>
        </w:rPr>
      </w:pPr>
      <w:r w:rsidRPr="003F322F">
        <w:rPr>
          <w:rFonts w:ascii="Cambria" w:hAnsi="Cambria"/>
        </w:rPr>
        <w:t>Bagian hasil dan pembahasan pada literature review ini membahas berbagai penelitian mengenai penerapan Smart Factory berbasis Internet of Things (IoT). Berdasarkan hasil kajian, teknologi IoT memberikan pengaruh besar terhadap perkembangan sistem industri modern.</w:t>
      </w:r>
    </w:p>
    <w:p w:rsidR="00AA2471" w:rsidRPr="003F322F" w:rsidRDefault="00AA2471" w:rsidP="00AA2471">
      <w:pPr>
        <w:pStyle w:val="TeksIsi"/>
        <w:spacing w:before="6" w:line="256" w:lineRule="auto"/>
        <w:ind w:left="141" w:right="136"/>
        <w:jc w:val="both"/>
        <w:rPr>
          <w:rFonts w:ascii="Cambria" w:hAnsi="Cambria"/>
        </w:rPr>
      </w:pPr>
      <w:r w:rsidRPr="003F322F">
        <w:rPr>
          <w:rFonts w:ascii="Cambria" w:hAnsi="Cambria"/>
        </w:rPr>
        <w:lastRenderedPageBreak/>
        <w:t>Penerapan Smart Factory memungkinkan proses produksi dilakukan secara otomatis dengan bantuan sensor, sistem monitoring, dan komunikasi data berbasis internet. Data dari mesin produksi dapat dikirim dan dipantau secara real-time sehingga perusahaan dapat melakukan pengawasan operasional dengan lebih efisien.</w:t>
      </w:r>
    </w:p>
    <w:p w:rsidR="00AA2471" w:rsidRPr="003F322F" w:rsidRDefault="00AA2471" w:rsidP="00AA2471">
      <w:pPr>
        <w:pStyle w:val="TeksIsi"/>
        <w:spacing w:before="5" w:line="261" w:lineRule="auto"/>
        <w:ind w:left="141" w:right="136"/>
        <w:jc w:val="both"/>
        <w:rPr>
          <w:rFonts w:ascii="Cambria" w:hAnsi="Cambria"/>
        </w:rPr>
      </w:pPr>
      <w:r w:rsidRPr="003F322F">
        <w:rPr>
          <w:rFonts w:ascii="Cambria" w:hAnsi="Cambria"/>
        </w:rPr>
        <w:t xml:space="preserve">Hasil kajian menunjukkan bahwa teknologi Smart Factory berbasis IoT banyak diterapkan pada beberapa bidang </w:t>
      </w:r>
      <w:r w:rsidRPr="003F322F">
        <w:rPr>
          <w:rFonts w:ascii="Cambria" w:hAnsi="Cambria"/>
          <w:spacing w:val="-2"/>
        </w:rPr>
        <w:t>berikut:</w:t>
      </w:r>
    </w:p>
    <w:p w:rsidR="00AA2471" w:rsidRPr="003F322F" w:rsidRDefault="00AA2471" w:rsidP="00AA2471">
      <w:pPr>
        <w:pStyle w:val="DaftarParagraf"/>
        <w:numPr>
          <w:ilvl w:val="0"/>
          <w:numId w:val="2"/>
        </w:numPr>
        <w:tabs>
          <w:tab w:val="left" w:pos="328"/>
        </w:tabs>
        <w:spacing w:line="223" w:lineRule="exact"/>
        <w:ind w:left="328" w:hanging="187"/>
        <w:rPr>
          <w:rFonts w:ascii="Cambria" w:hAnsi="Cambria"/>
          <w:sz w:val="20"/>
        </w:rPr>
      </w:pPr>
      <w:r w:rsidRPr="003F322F">
        <w:rPr>
          <w:rFonts w:ascii="Cambria" w:hAnsi="Cambria"/>
          <w:sz w:val="20"/>
        </w:rPr>
        <w:t>Monitoring</w:t>
      </w:r>
      <w:r w:rsidRPr="003F322F">
        <w:rPr>
          <w:rFonts w:ascii="Cambria" w:hAnsi="Cambria"/>
          <w:spacing w:val="-9"/>
          <w:sz w:val="20"/>
        </w:rPr>
        <w:t xml:space="preserve"> </w:t>
      </w:r>
      <w:r w:rsidRPr="003F322F">
        <w:rPr>
          <w:rFonts w:ascii="Cambria" w:hAnsi="Cambria"/>
          <w:sz w:val="20"/>
        </w:rPr>
        <w:t>mesin</w:t>
      </w:r>
      <w:r w:rsidRPr="003F322F">
        <w:rPr>
          <w:rFonts w:ascii="Cambria" w:hAnsi="Cambria"/>
          <w:spacing w:val="-8"/>
          <w:sz w:val="20"/>
        </w:rPr>
        <w:t xml:space="preserve"> </w:t>
      </w:r>
      <w:r w:rsidRPr="003F322F">
        <w:rPr>
          <w:rFonts w:ascii="Cambria" w:hAnsi="Cambria"/>
          <w:spacing w:val="-2"/>
          <w:sz w:val="20"/>
        </w:rPr>
        <w:t>industri</w:t>
      </w:r>
    </w:p>
    <w:p w:rsidR="00AA2471" w:rsidRPr="003F322F" w:rsidRDefault="00AA2471" w:rsidP="00AA2471">
      <w:pPr>
        <w:pStyle w:val="DaftarParagraf"/>
        <w:numPr>
          <w:ilvl w:val="0"/>
          <w:numId w:val="2"/>
        </w:numPr>
        <w:tabs>
          <w:tab w:val="left" w:pos="340"/>
        </w:tabs>
        <w:spacing w:before="20"/>
        <w:ind w:left="340" w:hanging="199"/>
        <w:rPr>
          <w:rFonts w:ascii="Cambria" w:hAnsi="Cambria"/>
          <w:sz w:val="20"/>
        </w:rPr>
      </w:pPr>
      <w:r w:rsidRPr="003F322F">
        <w:rPr>
          <w:rFonts w:ascii="Cambria" w:hAnsi="Cambria"/>
          <w:sz w:val="20"/>
        </w:rPr>
        <w:t>Otomatisasi</w:t>
      </w:r>
      <w:r w:rsidRPr="003F322F">
        <w:rPr>
          <w:rFonts w:ascii="Cambria" w:hAnsi="Cambria"/>
          <w:spacing w:val="-10"/>
          <w:sz w:val="20"/>
        </w:rPr>
        <w:t xml:space="preserve"> </w:t>
      </w:r>
      <w:r w:rsidRPr="003F322F">
        <w:rPr>
          <w:rFonts w:ascii="Cambria" w:hAnsi="Cambria"/>
          <w:sz w:val="20"/>
        </w:rPr>
        <w:t>proses</w:t>
      </w:r>
      <w:r w:rsidRPr="003F322F">
        <w:rPr>
          <w:rFonts w:ascii="Cambria" w:hAnsi="Cambria"/>
          <w:spacing w:val="-9"/>
          <w:sz w:val="20"/>
        </w:rPr>
        <w:t xml:space="preserve"> </w:t>
      </w:r>
      <w:r w:rsidRPr="003F322F">
        <w:rPr>
          <w:rFonts w:ascii="Cambria" w:hAnsi="Cambria"/>
          <w:spacing w:val="-2"/>
          <w:sz w:val="20"/>
        </w:rPr>
        <w:t>produksi</w:t>
      </w:r>
    </w:p>
    <w:p w:rsidR="00AA2471" w:rsidRPr="003F322F" w:rsidRDefault="00AA2471" w:rsidP="00AA2471">
      <w:pPr>
        <w:pStyle w:val="DaftarParagraf"/>
        <w:numPr>
          <w:ilvl w:val="0"/>
          <w:numId w:val="2"/>
        </w:numPr>
        <w:tabs>
          <w:tab w:val="left" w:pos="328"/>
        </w:tabs>
        <w:spacing w:before="20"/>
        <w:ind w:left="328" w:hanging="187"/>
        <w:rPr>
          <w:rFonts w:ascii="Cambria" w:hAnsi="Cambria"/>
          <w:sz w:val="20"/>
        </w:rPr>
      </w:pPr>
      <w:r w:rsidRPr="003F322F">
        <w:rPr>
          <w:rFonts w:ascii="Cambria" w:hAnsi="Cambria"/>
          <w:sz w:val="20"/>
        </w:rPr>
        <w:t>Monitoring</w:t>
      </w:r>
      <w:r w:rsidRPr="003F322F">
        <w:rPr>
          <w:rFonts w:ascii="Cambria" w:hAnsi="Cambria"/>
          <w:spacing w:val="-9"/>
          <w:sz w:val="20"/>
        </w:rPr>
        <w:t xml:space="preserve"> </w:t>
      </w:r>
      <w:r w:rsidRPr="003F322F">
        <w:rPr>
          <w:rFonts w:ascii="Cambria" w:hAnsi="Cambria"/>
          <w:sz w:val="20"/>
        </w:rPr>
        <w:t>energi</w:t>
      </w:r>
      <w:r w:rsidRPr="003F322F">
        <w:rPr>
          <w:rFonts w:ascii="Cambria" w:hAnsi="Cambria"/>
          <w:spacing w:val="-8"/>
          <w:sz w:val="20"/>
        </w:rPr>
        <w:t xml:space="preserve"> </w:t>
      </w:r>
      <w:r w:rsidRPr="003F322F">
        <w:rPr>
          <w:rFonts w:ascii="Cambria" w:hAnsi="Cambria"/>
          <w:spacing w:val="-2"/>
          <w:sz w:val="20"/>
        </w:rPr>
        <w:t>listrik</w:t>
      </w:r>
    </w:p>
    <w:p w:rsidR="00AA2471" w:rsidRPr="003F322F" w:rsidRDefault="00AA2471" w:rsidP="00AA2471">
      <w:pPr>
        <w:pStyle w:val="DaftarParagraf"/>
        <w:numPr>
          <w:ilvl w:val="0"/>
          <w:numId w:val="2"/>
        </w:numPr>
        <w:tabs>
          <w:tab w:val="left" w:pos="340"/>
        </w:tabs>
        <w:spacing w:before="14"/>
        <w:ind w:left="340" w:hanging="199"/>
        <w:rPr>
          <w:rFonts w:ascii="Cambria" w:hAnsi="Cambria"/>
          <w:sz w:val="20"/>
        </w:rPr>
      </w:pPr>
      <w:r w:rsidRPr="003F322F">
        <w:rPr>
          <w:rFonts w:ascii="Cambria" w:hAnsi="Cambria"/>
          <w:sz w:val="20"/>
        </w:rPr>
        <w:t>Predictive</w:t>
      </w:r>
      <w:r w:rsidRPr="003F322F">
        <w:rPr>
          <w:rFonts w:ascii="Cambria" w:hAnsi="Cambria"/>
          <w:spacing w:val="-10"/>
          <w:sz w:val="20"/>
        </w:rPr>
        <w:t xml:space="preserve"> </w:t>
      </w:r>
      <w:r w:rsidRPr="003F322F">
        <w:rPr>
          <w:rFonts w:ascii="Cambria" w:hAnsi="Cambria"/>
          <w:spacing w:val="-2"/>
          <w:sz w:val="20"/>
        </w:rPr>
        <w:t>maintenance</w:t>
      </w:r>
    </w:p>
    <w:p w:rsidR="00AA2471" w:rsidRPr="003F322F" w:rsidRDefault="00AA2471" w:rsidP="00AA2471">
      <w:pPr>
        <w:pStyle w:val="DaftarParagraf"/>
        <w:numPr>
          <w:ilvl w:val="0"/>
          <w:numId w:val="2"/>
        </w:numPr>
        <w:tabs>
          <w:tab w:val="left" w:pos="328"/>
        </w:tabs>
        <w:spacing w:before="20"/>
        <w:ind w:left="328" w:hanging="187"/>
        <w:rPr>
          <w:rFonts w:ascii="Cambria" w:hAnsi="Cambria"/>
          <w:sz w:val="20"/>
        </w:rPr>
      </w:pPr>
      <w:r w:rsidRPr="003F322F">
        <w:rPr>
          <w:rFonts w:ascii="Cambria" w:hAnsi="Cambria"/>
          <w:sz w:val="20"/>
        </w:rPr>
        <w:t>Smart</w:t>
      </w:r>
      <w:r w:rsidRPr="003F322F">
        <w:rPr>
          <w:rFonts w:ascii="Cambria" w:hAnsi="Cambria"/>
          <w:spacing w:val="-7"/>
          <w:sz w:val="20"/>
        </w:rPr>
        <w:t xml:space="preserve"> </w:t>
      </w:r>
      <w:r w:rsidRPr="003F322F">
        <w:rPr>
          <w:rFonts w:ascii="Cambria" w:hAnsi="Cambria"/>
          <w:sz w:val="20"/>
        </w:rPr>
        <w:t>warehouse</w:t>
      </w:r>
      <w:r w:rsidRPr="003F322F">
        <w:rPr>
          <w:rFonts w:ascii="Cambria" w:hAnsi="Cambria"/>
          <w:spacing w:val="-6"/>
          <w:sz w:val="20"/>
        </w:rPr>
        <w:t xml:space="preserve"> </w:t>
      </w:r>
      <w:r w:rsidRPr="003F322F">
        <w:rPr>
          <w:rFonts w:ascii="Cambria" w:hAnsi="Cambria"/>
          <w:sz w:val="20"/>
        </w:rPr>
        <w:t>dan</w:t>
      </w:r>
      <w:r w:rsidRPr="003F322F">
        <w:rPr>
          <w:rFonts w:ascii="Cambria" w:hAnsi="Cambria"/>
          <w:spacing w:val="-6"/>
          <w:sz w:val="20"/>
        </w:rPr>
        <w:t xml:space="preserve"> </w:t>
      </w:r>
      <w:r w:rsidRPr="003F322F">
        <w:rPr>
          <w:rFonts w:ascii="Cambria" w:hAnsi="Cambria"/>
          <w:spacing w:val="-2"/>
          <w:sz w:val="20"/>
        </w:rPr>
        <w:t>logistik</w:t>
      </w:r>
    </w:p>
    <w:p w:rsidR="00AA2471" w:rsidRPr="003F322F" w:rsidRDefault="00AA2471" w:rsidP="00AA2471">
      <w:pPr>
        <w:pStyle w:val="TeksIsi"/>
        <w:spacing w:before="20" w:line="256" w:lineRule="auto"/>
        <w:ind w:left="141" w:right="140"/>
        <w:jc w:val="both"/>
        <w:rPr>
          <w:rFonts w:ascii="Cambria" w:hAnsi="Cambria"/>
        </w:rPr>
      </w:pPr>
      <w:r w:rsidRPr="003F322F">
        <w:rPr>
          <w:rFonts w:ascii="Cambria" w:hAnsi="Cambria"/>
        </w:rPr>
        <w:t xml:space="preserve">Pada sistem monitoring mesin industri, sensor digunakan untuk mendeteksi suhu, getaran, tekanan, dan kondisi operasional mesin. Data tersebut kemudian dikirim menuju server atau cloud platform untuk dianalisis secara </w:t>
      </w:r>
      <w:r w:rsidRPr="003F322F">
        <w:rPr>
          <w:rFonts w:ascii="Cambria" w:hAnsi="Cambria"/>
          <w:spacing w:val="-2"/>
        </w:rPr>
        <w:t>otomatis.</w:t>
      </w:r>
    </w:p>
    <w:p w:rsidR="00AA2471" w:rsidRPr="003F322F" w:rsidRDefault="00AA2471" w:rsidP="00AA2471">
      <w:pPr>
        <w:pStyle w:val="TeksIsi"/>
        <w:spacing w:before="5" w:line="256" w:lineRule="auto"/>
        <w:ind w:left="141" w:right="138"/>
        <w:jc w:val="both"/>
        <w:rPr>
          <w:rFonts w:ascii="Cambria" w:hAnsi="Cambria"/>
        </w:rPr>
      </w:pPr>
      <w:r w:rsidRPr="003F322F">
        <w:rPr>
          <w:rFonts w:ascii="Cambria" w:hAnsi="Cambria"/>
        </w:rPr>
        <w:t>Dalam otomatisasi produksi, teknologi IoT digunakan bersama Programmable Logic Controller (PLC) dan robot industri untuk mengontrol proses produksi secara otomatis. Sistem ini membantu meningkatkan efisiensi kerja dan mengurangi kesalahan manusia.</w:t>
      </w:r>
    </w:p>
    <w:p w:rsidR="00AA2471" w:rsidRPr="003F322F" w:rsidRDefault="00AA2471" w:rsidP="00AA2471">
      <w:pPr>
        <w:pStyle w:val="TeksIsi"/>
        <w:spacing w:before="6" w:line="256" w:lineRule="auto"/>
        <w:ind w:left="141" w:right="138"/>
        <w:jc w:val="both"/>
        <w:rPr>
          <w:rFonts w:ascii="Cambria" w:hAnsi="Cambria"/>
        </w:rPr>
      </w:pPr>
      <w:r w:rsidRPr="003F322F">
        <w:rPr>
          <w:rFonts w:ascii="Cambria" w:hAnsi="Cambria"/>
        </w:rPr>
        <w:t>Selain itu, Smart Factory juga diterapkan pada monitoring energi listrik untuk mengetahui penggunaan daya</w:t>
      </w:r>
      <w:r w:rsidRPr="003F322F">
        <w:rPr>
          <w:rFonts w:ascii="Cambria" w:hAnsi="Cambria"/>
          <w:spacing w:val="80"/>
        </w:rPr>
        <w:t xml:space="preserve"> </w:t>
      </w:r>
      <w:r w:rsidRPr="003F322F">
        <w:rPr>
          <w:rFonts w:ascii="Cambria" w:hAnsi="Cambria"/>
        </w:rPr>
        <w:t>pada</w:t>
      </w:r>
      <w:r w:rsidRPr="003F322F">
        <w:rPr>
          <w:rFonts w:ascii="Cambria" w:hAnsi="Cambria"/>
          <w:spacing w:val="-2"/>
        </w:rPr>
        <w:t xml:space="preserve"> </w:t>
      </w:r>
      <w:r w:rsidRPr="003F322F">
        <w:rPr>
          <w:rFonts w:ascii="Cambria" w:hAnsi="Cambria"/>
        </w:rPr>
        <w:t>mesin</w:t>
      </w:r>
      <w:r w:rsidRPr="003F322F">
        <w:rPr>
          <w:rFonts w:ascii="Cambria" w:hAnsi="Cambria"/>
          <w:spacing w:val="-2"/>
        </w:rPr>
        <w:t xml:space="preserve"> </w:t>
      </w:r>
      <w:r w:rsidRPr="003F322F">
        <w:rPr>
          <w:rFonts w:ascii="Cambria" w:hAnsi="Cambria"/>
        </w:rPr>
        <w:t>industri</w:t>
      </w:r>
      <w:r w:rsidRPr="003F322F">
        <w:rPr>
          <w:rFonts w:ascii="Cambria" w:hAnsi="Cambria"/>
          <w:spacing w:val="-2"/>
        </w:rPr>
        <w:t xml:space="preserve"> </w:t>
      </w:r>
      <w:r w:rsidRPr="003F322F">
        <w:rPr>
          <w:rFonts w:ascii="Cambria" w:hAnsi="Cambria"/>
        </w:rPr>
        <w:t>secara</w:t>
      </w:r>
      <w:r w:rsidRPr="003F322F">
        <w:rPr>
          <w:rFonts w:ascii="Cambria" w:hAnsi="Cambria"/>
          <w:spacing w:val="-2"/>
        </w:rPr>
        <w:t xml:space="preserve"> </w:t>
      </w:r>
      <w:r w:rsidRPr="003F322F">
        <w:rPr>
          <w:rFonts w:ascii="Cambria" w:hAnsi="Cambria"/>
        </w:rPr>
        <w:t>real-time.</w:t>
      </w:r>
      <w:r w:rsidRPr="003F322F">
        <w:rPr>
          <w:rFonts w:ascii="Cambria" w:hAnsi="Cambria"/>
          <w:spacing w:val="-2"/>
        </w:rPr>
        <w:t xml:space="preserve"> </w:t>
      </w:r>
      <w:r w:rsidRPr="003F322F">
        <w:rPr>
          <w:rFonts w:ascii="Cambria" w:hAnsi="Cambria"/>
        </w:rPr>
        <w:t>Dengan</w:t>
      </w:r>
      <w:r w:rsidRPr="003F322F">
        <w:rPr>
          <w:rFonts w:ascii="Cambria" w:hAnsi="Cambria"/>
          <w:spacing w:val="-2"/>
        </w:rPr>
        <w:t xml:space="preserve"> </w:t>
      </w:r>
      <w:r w:rsidRPr="003F322F">
        <w:rPr>
          <w:rFonts w:ascii="Cambria" w:hAnsi="Cambria"/>
        </w:rPr>
        <w:t>sistem</w:t>
      </w:r>
      <w:r w:rsidRPr="003F322F">
        <w:rPr>
          <w:rFonts w:ascii="Cambria" w:hAnsi="Cambria"/>
          <w:spacing w:val="-3"/>
        </w:rPr>
        <w:t xml:space="preserve"> </w:t>
      </w:r>
      <w:r w:rsidRPr="003F322F">
        <w:rPr>
          <w:rFonts w:ascii="Cambria" w:hAnsi="Cambria"/>
        </w:rPr>
        <w:t>monitoring</w:t>
      </w:r>
      <w:r w:rsidRPr="003F322F">
        <w:rPr>
          <w:rFonts w:ascii="Cambria" w:hAnsi="Cambria"/>
          <w:spacing w:val="-2"/>
        </w:rPr>
        <w:t xml:space="preserve"> </w:t>
      </w:r>
      <w:r w:rsidRPr="003F322F">
        <w:rPr>
          <w:rFonts w:ascii="Cambria" w:hAnsi="Cambria"/>
        </w:rPr>
        <w:t>tersebut,</w:t>
      </w:r>
      <w:r w:rsidRPr="003F322F">
        <w:rPr>
          <w:rFonts w:ascii="Cambria" w:hAnsi="Cambria"/>
          <w:spacing w:val="-2"/>
        </w:rPr>
        <w:t xml:space="preserve"> </w:t>
      </w:r>
      <w:r w:rsidRPr="003F322F">
        <w:rPr>
          <w:rFonts w:ascii="Cambria" w:hAnsi="Cambria"/>
        </w:rPr>
        <w:t>perusahaan</w:t>
      </w:r>
      <w:r w:rsidRPr="003F322F">
        <w:rPr>
          <w:rFonts w:ascii="Cambria" w:hAnsi="Cambria"/>
          <w:spacing w:val="-2"/>
        </w:rPr>
        <w:t xml:space="preserve"> </w:t>
      </w:r>
      <w:r w:rsidRPr="003F322F">
        <w:rPr>
          <w:rFonts w:ascii="Cambria" w:hAnsi="Cambria"/>
        </w:rPr>
        <w:t>dapat</w:t>
      </w:r>
      <w:r w:rsidRPr="003F322F">
        <w:rPr>
          <w:rFonts w:ascii="Cambria" w:hAnsi="Cambria"/>
          <w:spacing w:val="-2"/>
        </w:rPr>
        <w:t xml:space="preserve"> </w:t>
      </w:r>
      <w:r w:rsidRPr="003F322F">
        <w:rPr>
          <w:rFonts w:ascii="Cambria" w:hAnsi="Cambria"/>
        </w:rPr>
        <w:t>mengontrol</w:t>
      </w:r>
      <w:r w:rsidRPr="003F322F">
        <w:rPr>
          <w:rFonts w:ascii="Cambria" w:hAnsi="Cambria"/>
          <w:spacing w:val="-2"/>
        </w:rPr>
        <w:t xml:space="preserve"> </w:t>
      </w:r>
      <w:r w:rsidRPr="003F322F">
        <w:rPr>
          <w:rFonts w:ascii="Cambria" w:hAnsi="Cambria"/>
        </w:rPr>
        <w:t>konsumsi energi agar lebih hemat dan efisien.</w:t>
      </w:r>
    </w:p>
    <w:p w:rsidR="00AA2471" w:rsidRPr="003F322F" w:rsidRDefault="00AA2471" w:rsidP="00AA2471">
      <w:pPr>
        <w:pStyle w:val="TeksIsi"/>
        <w:spacing w:before="1" w:line="256" w:lineRule="auto"/>
        <w:ind w:left="141" w:right="138"/>
        <w:jc w:val="both"/>
        <w:rPr>
          <w:rFonts w:ascii="Cambria" w:hAnsi="Cambria"/>
        </w:rPr>
      </w:pPr>
      <w:r w:rsidRPr="003F322F">
        <w:rPr>
          <w:rFonts w:ascii="Cambria" w:hAnsi="Cambria"/>
        </w:rPr>
        <w:t>Teknologi predictive maintenance menjadi salah satu penerapan penting dalam Smart Factory. Sistem ini memanfaatkan sensor untuk mendeteksi kondisi mesin sehingga kerusakan dapat diprediksi lebih awal sebelum terjadi gangguan yang lebih besar.</w:t>
      </w:r>
    </w:p>
    <w:p w:rsidR="00AA2471" w:rsidRPr="003F322F" w:rsidRDefault="00AA2471" w:rsidP="00AA2471">
      <w:pPr>
        <w:pStyle w:val="TeksIsi"/>
        <w:spacing w:before="5" w:line="259" w:lineRule="auto"/>
        <w:ind w:left="141" w:right="138"/>
        <w:jc w:val="both"/>
        <w:rPr>
          <w:rFonts w:ascii="Cambria" w:hAnsi="Cambria"/>
        </w:rPr>
      </w:pPr>
      <w:r w:rsidRPr="003F322F">
        <w:rPr>
          <w:rFonts w:ascii="Cambria" w:hAnsi="Cambria"/>
        </w:rPr>
        <w:t>Pada bidang logistik, penerapan IoT dalam smart warehouse membantu proses monitoring stok barang menggunakan RFID</w:t>
      </w:r>
      <w:r w:rsidRPr="003F322F">
        <w:rPr>
          <w:rFonts w:ascii="Cambria" w:hAnsi="Cambria"/>
          <w:spacing w:val="-2"/>
        </w:rPr>
        <w:t xml:space="preserve"> </w:t>
      </w:r>
      <w:r w:rsidRPr="003F322F">
        <w:rPr>
          <w:rFonts w:ascii="Cambria" w:hAnsi="Cambria"/>
        </w:rPr>
        <w:t>dan sensor</w:t>
      </w:r>
      <w:r w:rsidRPr="003F322F">
        <w:rPr>
          <w:rFonts w:ascii="Cambria" w:hAnsi="Cambria"/>
          <w:spacing w:val="-1"/>
        </w:rPr>
        <w:t xml:space="preserve"> </w:t>
      </w:r>
      <w:r w:rsidRPr="003F322F">
        <w:rPr>
          <w:rFonts w:ascii="Cambria" w:hAnsi="Cambria"/>
        </w:rPr>
        <w:t>otomatis. Dengan</w:t>
      </w:r>
      <w:r w:rsidRPr="003F322F">
        <w:rPr>
          <w:rFonts w:ascii="Cambria" w:hAnsi="Cambria"/>
          <w:spacing w:val="-1"/>
        </w:rPr>
        <w:t xml:space="preserve"> </w:t>
      </w:r>
      <w:r w:rsidRPr="003F322F">
        <w:rPr>
          <w:rFonts w:ascii="Cambria" w:hAnsi="Cambria"/>
        </w:rPr>
        <w:t>demikian, pengelolaan</w:t>
      </w:r>
      <w:r w:rsidRPr="003F322F">
        <w:rPr>
          <w:rFonts w:ascii="Cambria" w:hAnsi="Cambria"/>
          <w:spacing w:val="-1"/>
        </w:rPr>
        <w:t xml:space="preserve"> </w:t>
      </w:r>
      <w:r w:rsidRPr="003F322F">
        <w:rPr>
          <w:rFonts w:ascii="Cambria" w:hAnsi="Cambria"/>
        </w:rPr>
        <w:t>gudang menjadi</w:t>
      </w:r>
      <w:r w:rsidRPr="003F322F">
        <w:rPr>
          <w:rFonts w:ascii="Cambria" w:hAnsi="Cambria"/>
          <w:spacing w:val="-1"/>
        </w:rPr>
        <w:t xml:space="preserve"> </w:t>
      </w:r>
      <w:r w:rsidRPr="003F322F">
        <w:rPr>
          <w:rFonts w:ascii="Cambria" w:hAnsi="Cambria"/>
        </w:rPr>
        <w:t>lebih cepat</w:t>
      </w:r>
      <w:r w:rsidRPr="003F322F">
        <w:rPr>
          <w:rFonts w:ascii="Cambria" w:hAnsi="Cambria"/>
          <w:spacing w:val="-1"/>
        </w:rPr>
        <w:t xml:space="preserve"> </w:t>
      </w:r>
      <w:r w:rsidRPr="003F322F">
        <w:rPr>
          <w:rFonts w:ascii="Cambria" w:hAnsi="Cambria"/>
        </w:rPr>
        <w:t xml:space="preserve">dan akurat. Berdasarkan beberapa penelitian, penerapan Smart Factory berbasis IoT memiliki beberapa keunggulan, antara </w:t>
      </w:r>
      <w:r w:rsidRPr="003F322F">
        <w:rPr>
          <w:rFonts w:ascii="Cambria" w:hAnsi="Cambria"/>
          <w:spacing w:val="-2"/>
        </w:rPr>
        <w:t>lain:</w:t>
      </w:r>
    </w:p>
    <w:p w:rsidR="00AA2471" w:rsidRPr="003F322F" w:rsidRDefault="00AA2471" w:rsidP="00AA2471">
      <w:pPr>
        <w:pStyle w:val="DaftarParagraf"/>
        <w:numPr>
          <w:ilvl w:val="0"/>
          <w:numId w:val="1"/>
        </w:numPr>
        <w:tabs>
          <w:tab w:val="left" w:pos="328"/>
        </w:tabs>
        <w:spacing w:before="1"/>
        <w:ind w:left="328" w:hanging="187"/>
        <w:rPr>
          <w:rFonts w:ascii="Cambria" w:hAnsi="Cambria"/>
          <w:sz w:val="20"/>
        </w:rPr>
      </w:pPr>
      <w:r w:rsidRPr="003F322F">
        <w:rPr>
          <w:rFonts w:ascii="Cambria" w:hAnsi="Cambria"/>
          <w:sz w:val="20"/>
        </w:rPr>
        <w:t>Meningkatkan</w:t>
      </w:r>
      <w:r w:rsidRPr="003F322F">
        <w:rPr>
          <w:rFonts w:ascii="Cambria" w:hAnsi="Cambria"/>
          <w:spacing w:val="-11"/>
          <w:sz w:val="20"/>
        </w:rPr>
        <w:t xml:space="preserve"> </w:t>
      </w:r>
      <w:r w:rsidRPr="003F322F">
        <w:rPr>
          <w:rFonts w:ascii="Cambria" w:hAnsi="Cambria"/>
          <w:sz w:val="20"/>
        </w:rPr>
        <w:t>efisiensi</w:t>
      </w:r>
      <w:r w:rsidRPr="003F322F">
        <w:rPr>
          <w:rFonts w:ascii="Cambria" w:hAnsi="Cambria"/>
          <w:spacing w:val="-11"/>
          <w:sz w:val="20"/>
        </w:rPr>
        <w:t xml:space="preserve"> </w:t>
      </w:r>
      <w:r w:rsidRPr="003F322F">
        <w:rPr>
          <w:rFonts w:ascii="Cambria" w:hAnsi="Cambria"/>
          <w:spacing w:val="-2"/>
          <w:sz w:val="20"/>
        </w:rPr>
        <w:t>produksi</w:t>
      </w:r>
    </w:p>
    <w:p w:rsidR="00AA2471" w:rsidRPr="003F322F" w:rsidRDefault="00AA2471" w:rsidP="00AA2471">
      <w:pPr>
        <w:pStyle w:val="DaftarParagraf"/>
        <w:numPr>
          <w:ilvl w:val="0"/>
          <w:numId w:val="1"/>
        </w:numPr>
        <w:tabs>
          <w:tab w:val="left" w:pos="340"/>
        </w:tabs>
        <w:spacing w:before="19"/>
        <w:ind w:left="340" w:hanging="199"/>
        <w:rPr>
          <w:rFonts w:ascii="Cambria" w:hAnsi="Cambria"/>
          <w:sz w:val="20"/>
        </w:rPr>
      </w:pPr>
      <w:r w:rsidRPr="003F322F">
        <w:rPr>
          <w:rFonts w:ascii="Cambria" w:hAnsi="Cambria"/>
          <w:sz w:val="20"/>
        </w:rPr>
        <w:t>Mengurangi</w:t>
      </w:r>
      <w:r w:rsidRPr="003F322F">
        <w:rPr>
          <w:rFonts w:ascii="Cambria" w:hAnsi="Cambria"/>
          <w:spacing w:val="-9"/>
          <w:sz w:val="20"/>
        </w:rPr>
        <w:t xml:space="preserve"> </w:t>
      </w:r>
      <w:r w:rsidRPr="003F322F">
        <w:rPr>
          <w:rFonts w:ascii="Cambria" w:hAnsi="Cambria"/>
          <w:sz w:val="20"/>
        </w:rPr>
        <w:t>human</w:t>
      </w:r>
      <w:r w:rsidRPr="003F322F">
        <w:rPr>
          <w:rFonts w:ascii="Cambria" w:hAnsi="Cambria"/>
          <w:spacing w:val="-8"/>
          <w:sz w:val="20"/>
        </w:rPr>
        <w:t xml:space="preserve"> </w:t>
      </w:r>
      <w:r w:rsidRPr="003F322F">
        <w:rPr>
          <w:rFonts w:ascii="Cambria" w:hAnsi="Cambria"/>
          <w:spacing w:val="-2"/>
          <w:sz w:val="20"/>
        </w:rPr>
        <w:t>error</w:t>
      </w:r>
    </w:p>
    <w:p w:rsidR="00AA2471" w:rsidRPr="003F322F" w:rsidRDefault="00AA2471" w:rsidP="00AA2471">
      <w:pPr>
        <w:pStyle w:val="DaftarParagraf"/>
        <w:numPr>
          <w:ilvl w:val="0"/>
          <w:numId w:val="1"/>
        </w:numPr>
        <w:tabs>
          <w:tab w:val="left" w:pos="328"/>
        </w:tabs>
        <w:spacing w:before="15"/>
        <w:ind w:left="328" w:hanging="187"/>
        <w:rPr>
          <w:rFonts w:ascii="Cambria" w:hAnsi="Cambria"/>
          <w:sz w:val="20"/>
        </w:rPr>
      </w:pPr>
      <w:r w:rsidRPr="003F322F">
        <w:rPr>
          <w:rFonts w:ascii="Cambria" w:hAnsi="Cambria"/>
          <w:spacing w:val="-2"/>
          <w:sz w:val="20"/>
        </w:rPr>
        <w:t>Mendukung</w:t>
      </w:r>
      <w:r w:rsidRPr="003F322F">
        <w:rPr>
          <w:rFonts w:ascii="Cambria" w:hAnsi="Cambria"/>
          <w:spacing w:val="10"/>
          <w:sz w:val="20"/>
        </w:rPr>
        <w:t xml:space="preserve"> </w:t>
      </w:r>
      <w:r w:rsidRPr="003F322F">
        <w:rPr>
          <w:rFonts w:ascii="Cambria" w:hAnsi="Cambria"/>
          <w:spacing w:val="-2"/>
          <w:sz w:val="20"/>
        </w:rPr>
        <w:t>monitoring</w:t>
      </w:r>
      <w:r w:rsidRPr="003F322F">
        <w:rPr>
          <w:rFonts w:ascii="Cambria" w:hAnsi="Cambria"/>
          <w:spacing w:val="11"/>
          <w:sz w:val="20"/>
        </w:rPr>
        <w:t xml:space="preserve"> </w:t>
      </w:r>
      <w:r w:rsidRPr="003F322F">
        <w:rPr>
          <w:rFonts w:ascii="Cambria" w:hAnsi="Cambria"/>
          <w:spacing w:val="-2"/>
          <w:sz w:val="20"/>
        </w:rPr>
        <w:t>real-</w:t>
      </w:r>
      <w:r w:rsidRPr="003F322F">
        <w:rPr>
          <w:rFonts w:ascii="Cambria" w:hAnsi="Cambria"/>
          <w:spacing w:val="-4"/>
          <w:sz w:val="20"/>
        </w:rPr>
        <w:t>time</w:t>
      </w:r>
    </w:p>
    <w:p w:rsidR="00AA2471" w:rsidRPr="003F322F" w:rsidRDefault="00AA2471" w:rsidP="00AA2471">
      <w:pPr>
        <w:pStyle w:val="DaftarParagraf"/>
        <w:numPr>
          <w:ilvl w:val="0"/>
          <w:numId w:val="1"/>
        </w:numPr>
        <w:tabs>
          <w:tab w:val="left" w:pos="340"/>
        </w:tabs>
        <w:spacing w:before="20"/>
        <w:ind w:left="340" w:hanging="199"/>
        <w:rPr>
          <w:rFonts w:ascii="Cambria" w:hAnsi="Cambria"/>
          <w:sz w:val="20"/>
        </w:rPr>
      </w:pPr>
      <w:r w:rsidRPr="003F322F">
        <w:rPr>
          <w:rFonts w:ascii="Cambria" w:hAnsi="Cambria"/>
          <w:spacing w:val="-2"/>
          <w:sz w:val="20"/>
        </w:rPr>
        <w:t>Mempermudah</w:t>
      </w:r>
      <w:r w:rsidRPr="003F322F">
        <w:rPr>
          <w:rFonts w:ascii="Cambria" w:hAnsi="Cambria"/>
          <w:spacing w:val="9"/>
          <w:sz w:val="20"/>
        </w:rPr>
        <w:t xml:space="preserve"> </w:t>
      </w:r>
      <w:r w:rsidRPr="003F322F">
        <w:rPr>
          <w:rFonts w:ascii="Cambria" w:hAnsi="Cambria"/>
          <w:spacing w:val="-2"/>
          <w:sz w:val="20"/>
        </w:rPr>
        <w:t>pengambilan</w:t>
      </w:r>
      <w:r w:rsidRPr="003F322F">
        <w:rPr>
          <w:rFonts w:ascii="Cambria" w:hAnsi="Cambria"/>
          <w:spacing w:val="9"/>
          <w:sz w:val="20"/>
        </w:rPr>
        <w:t xml:space="preserve"> </w:t>
      </w:r>
      <w:r w:rsidRPr="003F322F">
        <w:rPr>
          <w:rFonts w:ascii="Cambria" w:hAnsi="Cambria"/>
          <w:spacing w:val="-2"/>
          <w:sz w:val="20"/>
        </w:rPr>
        <w:t>keputusan</w:t>
      </w:r>
    </w:p>
    <w:p w:rsidR="00AA2471" w:rsidRPr="003F322F" w:rsidRDefault="00AA2471" w:rsidP="00AA2471">
      <w:pPr>
        <w:pStyle w:val="DaftarParagraf"/>
        <w:numPr>
          <w:ilvl w:val="0"/>
          <w:numId w:val="1"/>
        </w:numPr>
        <w:tabs>
          <w:tab w:val="left" w:pos="328"/>
        </w:tabs>
        <w:spacing w:before="19"/>
        <w:ind w:left="328" w:hanging="187"/>
        <w:rPr>
          <w:rFonts w:ascii="Cambria" w:hAnsi="Cambria"/>
          <w:sz w:val="20"/>
        </w:rPr>
      </w:pPr>
      <w:r w:rsidRPr="003F322F">
        <w:rPr>
          <w:rFonts w:ascii="Cambria" w:hAnsi="Cambria"/>
          <w:sz w:val="20"/>
        </w:rPr>
        <w:t>Mengurangi</w:t>
      </w:r>
      <w:r w:rsidRPr="003F322F">
        <w:rPr>
          <w:rFonts w:ascii="Cambria" w:hAnsi="Cambria"/>
          <w:spacing w:val="-8"/>
          <w:sz w:val="20"/>
        </w:rPr>
        <w:t xml:space="preserve"> </w:t>
      </w:r>
      <w:r w:rsidRPr="003F322F">
        <w:rPr>
          <w:rFonts w:ascii="Cambria" w:hAnsi="Cambria"/>
          <w:sz w:val="20"/>
        </w:rPr>
        <w:t>biaya</w:t>
      </w:r>
      <w:r w:rsidRPr="003F322F">
        <w:rPr>
          <w:rFonts w:ascii="Cambria" w:hAnsi="Cambria"/>
          <w:spacing w:val="-8"/>
          <w:sz w:val="20"/>
        </w:rPr>
        <w:t xml:space="preserve"> </w:t>
      </w:r>
      <w:r w:rsidRPr="003F322F">
        <w:rPr>
          <w:rFonts w:ascii="Cambria" w:hAnsi="Cambria"/>
          <w:spacing w:val="-2"/>
          <w:sz w:val="20"/>
        </w:rPr>
        <w:t>operasional</w:t>
      </w:r>
    </w:p>
    <w:p w:rsidR="00AA2471" w:rsidRPr="003F322F" w:rsidRDefault="00AA2471" w:rsidP="00AA2471">
      <w:pPr>
        <w:pStyle w:val="TeksIsi"/>
        <w:spacing w:before="15" w:line="261" w:lineRule="auto"/>
        <w:ind w:left="141" w:right="137"/>
        <w:jc w:val="both"/>
        <w:rPr>
          <w:rFonts w:ascii="Cambria" w:hAnsi="Cambria"/>
        </w:rPr>
      </w:pPr>
      <w:r w:rsidRPr="003F322F">
        <w:rPr>
          <w:rFonts w:ascii="Cambria" w:hAnsi="Cambria"/>
        </w:rPr>
        <w:t>Walaupun memiliki banyak manfaat, penerapan Smart Factory berbasis IoT juga menghadapi beberapa kendala. Salah satunya adalah kebutuhan biaya implementasi yang cukup tinggi, terutama untuk pemasangan sensor, jaringan komunikasi, dan sistem cloud.</w:t>
      </w:r>
    </w:p>
    <w:p w:rsidR="00AA2471" w:rsidRPr="003F322F" w:rsidRDefault="00AA2471" w:rsidP="00AA2471">
      <w:pPr>
        <w:pStyle w:val="TeksIsi"/>
        <w:spacing w:line="254" w:lineRule="auto"/>
        <w:ind w:left="141" w:right="136"/>
        <w:jc w:val="both"/>
        <w:rPr>
          <w:rFonts w:ascii="Cambria" w:hAnsi="Cambria"/>
        </w:rPr>
      </w:pPr>
      <w:r w:rsidRPr="003F322F">
        <w:rPr>
          <w:rFonts w:ascii="Cambria" w:hAnsi="Cambria"/>
        </w:rPr>
        <w:t>Selain itu, kestabilan jaringan internet sangat memengaruhi performa sistem Smart Factory. Gangguan jaringan dapat menyebabkan keterlambatan pengiriman data dan menghambat proses monitoring.</w:t>
      </w:r>
    </w:p>
    <w:p w:rsidR="00AA2471" w:rsidRPr="003F322F" w:rsidRDefault="00AA2471" w:rsidP="00AA2471">
      <w:pPr>
        <w:pStyle w:val="TeksIsi"/>
        <w:spacing w:before="4" w:line="256" w:lineRule="auto"/>
        <w:ind w:left="141" w:right="140"/>
        <w:jc w:val="both"/>
        <w:rPr>
          <w:rFonts w:ascii="Cambria" w:hAnsi="Cambria"/>
        </w:rPr>
      </w:pPr>
      <w:r w:rsidRPr="003F322F">
        <w:rPr>
          <w:rFonts w:ascii="Cambria" w:hAnsi="Cambria"/>
        </w:rPr>
        <w:t xml:space="preserve">Masalah keamanan data juga menjadi perhatian penting karena sistem Smart Factory terhubung dengan jaringan internet. Risiko serangan siber dan akses ilegal dapat terjadi apabila sistem keamanan tidak diterapkan dengan </w:t>
      </w:r>
      <w:r w:rsidRPr="003F322F">
        <w:rPr>
          <w:rFonts w:ascii="Cambria" w:hAnsi="Cambria"/>
          <w:spacing w:val="-2"/>
        </w:rPr>
        <w:t>baik.</w:t>
      </w:r>
    </w:p>
    <w:p w:rsidR="00AA2471" w:rsidRPr="003F322F" w:rsidRDefault="00AA2471" w:rsidP="00E90946">
      <w:pPr>
        <w:pStyle w:val="TeksIsi"/>
        <w:spacing w:before="5" w:line="261" w:lineRule="auto"/>
        <w:ind w:left="141" w:right="136"/>
        <w:jc w:val="both"/>
        <w:rPr>
          <w:rFonts w:ascii="Cambria" w:hAnsi="Cambria"/>
        </w:rPr>
        <w:sectPr w:rsidR="00AA2471" w:rsidRPr="003F322F" w:rsidSect="00AA2471">
          <w:pgSz w:w="11910" w:h="16840"/>
          <w:pgMar w:top="1240" w:right="1275" w:bottom="280" w:left="1275" w:header="1417" w:footer="1134" w:gutter="0"/>
          <w:cols w:space="720"/>
          <w:docGrid w:linePitch="299"/>
        </w:sectPr>
      </w:pPr>
      <w:r w:rsidRPr="003F322F">
        <w:rPr>
          <w:rFonts w:ascii="Cambria" w:hAnsi="Cambria"/>
        </w:rPr>
        <w:t>Oleh karena itu, pengembangan teknologi keamanan data, cloud computing, dan kecerdasan buatan (Artificial Intelligence) menjadi solusi penting dalam mendukung perkembangan Smart Factory di masa depan.</w:t>
      </w:r>
    </w:p>
    <w:p w:rsidR="00AA2471" w:rsidRPr="003F322F" w:rsidRDefault="00AA2471" w:rsidP="00AA2471">
      <w:pPr>
        <w:pStyle w:val="TeksIsi"/>
        <w:spacing w:before="161"/>
        <w:rPr>
          <w:rFonts w:ascii="Cambria" w:hAnsi="Cambria"/>
          <w:sz w:val="24"/>
        </w:rPr>
      </w:pPr>
    </w:p>
    <w:p w:rsidR="00AA2471" w:rsidRPr="003F322F" w:rsidRDefault="00AA2471" w:rsidP="00AA2471">
      <w:pPr>
        <w:pStyle w:val="Judul2"/>
        <w:numPr>
          <w:ilvl w:val="0"/>
          <w:numId w:val="4"/>
        </w:numPr>
        <w:tabs>
          <w:tab w:val="left" w:pos="3493"/>
        </w:tabs>
        <w:ind w:left="3499" w:hanging="240"/>
        <w:jc w:val="left"/>
        <w:rPr>
          <w:rFonts w:ascii="Cambria" w:hAnsi="Cambria"/>
        </w:rPr>
      </w:pPr>
      <w:r w:rsidRPr="003F322F">
        <w:rPr>
          <w:rFonts w:ascii="Cambria" w:hAnsi="Cambria"/>
        </w:rPr>
        <w:t>KESIMPULAN</w:t>
      </w:r>
      <w:r w:rsidRPr="003F322F">
        <w:rPr>
          <w:rFonts w:ascii="Cambria" w:hAnsi="Cambria"/>
          <w:spacing w:val="-7"/>
        </w:rPr>
        <w:t xml:space="preserve"> </w:t>
      </w:r>
      <w:r w:rsidRPr="003F322F">
        <w:rPr>
          <w:rFonts w:ascii="Cambria" w:hAnsi="Cambria"/>
        </w:rPr>
        <w:t>DAN</w:t>
      </w:r>
      <w:r w:rsidRPr="003F322F">
        <w:rPr>
          <w:rFonts w:ascii="Cambria" w:hAnsi="Cambria"/>
          <w:spacing w:val="-7"/>
        </w:rPr>
        <w:t xml:space="preserve"> </w:t>
      </w:r>
      <w:r w:rsidRPr="003F322F">
        <w:rPr>
          <w:rFonts w:ascii="Cambria" w:hAnsi="Cambria"/>
          <w:spacing w:val="-2"/>
        </w:rPr>
        <w:t>SARAN</w:t>
      </w:r>
    </w:p>
    <w:p w:rsidR="00AA2471" w:rsidRPr="003F322F" w:rsidRDefault="00AA2471" w:rsidP="00AA2471">
      <w:pPr>
        <w:pStyle w:val="TeksIsi"/>
        <w:spacing w:before="8"/>
        <w:rPr>
          <w:rFonts w:ascii="Cambria" w:hAnsi="Cambria"/>
          <w:b/>
          <w:sz w:val="24"/>
        </w:rPr>
      </w:pPr>
    </w:p>
    <w:p w:rsidR="00AA2471" w:rsidRPr="003F322F" w:rsidRDefault="00AA2471" w:rsidP="00AA2471">
      <w:pPr>
        <w:pStyle w:val="TeksIsi"/>
        <w:ind w:left="141" w:right="135"/>
        <w:jc w:val="both"/>
        <w:rPr>
          <w:rFonts w:ascii="Cambria" w:hAnsi="Cambria"/>
        </w:rPr>
      </w:pPr>
      <w:r w:rsidRPr="003F322F">
        <w:rPr>
          <w:rFonts w:ascii="Cambria" w:hAnsi="Cambria"/>
        </w:rPr>
        <w:t>Berdasarkan hasil literature review yang telah dilakukan, dapat disimpulkan bahwa Smart Factory berbasis Internet of Things (IoT) merupakan salah satu teknologi penting dalam perkembangan industri 4.0. Penerapan IoT</w:t>
      </w:r>
      <w:r w:rsidRPr="003F322F">
        <w:rPr>
          <w:rFonts w:ascii="Cambria" w:hAnsi="Cambria"/>
          <w:spacing w:val="-1"/>
        </w:rPr>
        <w:t xml:space="preserve"> </w:t>
      </w:r>
      <w:r w:rsidRPr="003F322F">
        <w:rPr>
          <w:rFonts w:ascii="Cambria" w:hAnsi="Cambria"/>
        </w:rPr>
        <w:t>pada</w:t>
      </w:r>
      <w:r w:rsidRPr="003F322F">
        <w:rPr>
          <w:rFonts w:ascii="Cambria" w:hAnsi="Cambria"/>
          <w:spacing w:val="-1"/>
        </w:rPr>
        <w:t xml:space="preserve"> </w:t>
      </w:r>
      <w:r w:rsidRPr="003F322F">
        <w:rPr>
          <w:rFonts w:ascii="Cambria" w:hAnsi="Cambria"/>
        </w:rPr>
        <w:t>sistem</w:t>
      </w:r>
      <w:r w:rsidRPr="003F322F">
        <w:rPr>
          <w:rFonts w:ascii="Cambria" w:hAnsi="Cambria"/>
          <w:spacing w:val="-1"/>
        </w:rPr>
        <w:t xml:space="preserve"> </w:t>
      </w:r>
      <w:r w:rsidRPr="003F322F">
        <w:rPr>
          <w:rFonts w:ascii="Cambria" w:hAnsi="Cambria"/>
        </w:rPr>
        <w:t>industri mampu</w:t>
      </w:r>
      <w:r w:rsidRPr="003F322F">
        <w:rPr>
          <w:rFonts w:ascii="Cambria" w:hAnsi="Cambria"/>
          <w:spacing w:val="-1"/>
        </w:rPr>
        <w:t xml:space="preserve"> </w:t>
      </w:r>
      <w:r w:rsidRPr="003F322F">
        <w:rPr>
          <w:rFonts w:ascii="Cambria" w:hAnsi="Cambria"/>
        </w:rPr>
        <w:t>meningkatkan</w:t>
      </w:r>
      <w:r w:rsidRPr="003F322F">
        <w:rPr>
          <w:rFonts w:ascii="Cambria" w:hAnsi="Cambria"/>
          <w:spacing w:val="-1"/>
        </w:rPr>
        <w:t xml:space="preserve"> </w:t>
      </w:r>
      <w:r w:rsidRPr="003F322F">
        <w:rPr>
          <w:rFonts w:ascii="Cambria" w:hAnsi="Cambria"/>
        </w:rPr>
        <w:t>efisiensi produksi, mendukung</w:t>
      </w:r>
      <w:r w:rsidRPr="003F322F">
        <w:rPr>
          <w:rFonts w:ascii="Cambria" w:hAnsi="Cambria"/>
          <w:spacing w:val="-1"/>
        </w:rPr>
        <w:t xml:space="preserve"> </w:t>
      </w:r>
      <w:r w:rsidRPr="003F322F">
        <w:rPr>
          <w:rFonts w:ascii="Cambria" w:hAnsi="Cambria"/>
        </w:rPr>
        <w:t>monitoring</w:t>
      </w:r>
      <w:r w:rsidRPr="003F322F">
        <w:rPr>
          <w:rFonts w:ascii="Cambria" w:hAnsi="Cambria"/>
          <w:spacing w:val="-1"/>
        </w:rPr>
        <w:t xml:space="preserve"> </w:t>
      </w:r>
      <w:r w:rsidRPr="003F322F">
        <w:rPr>
          <w:rFonts w:ascii="Cambria" w:hAnsi="Cambria"/>
        </w:rPr>
        <w:t>real-time, mengurangi kesalahan manusia, serta membantu proses pengambilan keputusan secara otomatis.</w:t>
      </w:r>
      <w:r>
        <w:rPr>
          <w:rFonts w:ascii="Cambria" w:hAnsi="Cambria"/>
        </w:rPr>
        <w:t xml:space="preserve"> </w:t>
      </w:r>
      <w:r w:rsidRPr="003F322F">
        <w:rPr>
          <w:rFonts w:ascii="Cambria" w:hAnsi="Cambria"/>
        </w:rPr>
        <w:t>Teknologi Smart Factory banyak diterapkan pada monitoring mesin, otomatisasi produksi, monitoring energi, predictive maintenance, dan sistem logistik pintar. Penggunaan sensor dan komunikasi data berbasis internet memungkinkan proses pengawasan dilakukan secara lebih efektif dan efisien.</w:t>
      </w:r>
      <w:r>
        <w:rPr>
          <w:rFonts w:ascii="Cambria" w:hAnsi="Cambria"/>
        </w:rPr>
        <w:t xml:space="preserve"> </w:t>
      </w:r>
      <w:r w:rsidRPr="003F322F">
        <w:rPr>
          <w:rFonts w:ascii="Cambria" w:hAnsi="Cambria"/>
        </w:rPr>
        <w:t>Meskipun memiliki berbagai keunggulan, penerapan Smart Factory berbasis IoT masih menghadapi beberapa kendala seperti biaya implementasi, kestabilan jaringan, dan keamanan data. Oleh karena itu, penelitian selanjutnya diharapkan dapat mengembangkan sistem Smart Factory yang lebih aman, stabil, dan efisien.</w:t>
      </w:r>
      <w:r>
        <w:rPr>
          <w:rFonts w:ascii="Cambria" w:hAnsi="Cambria"/>
        </w:rPr>
        <w:t xml:space="preserve"> </w:t>
      </w:r>
      <w:r w:rsidRPr="003F322F">
        <w:rPr>
          <w:rFonts w:ascii="Cambria" w:hAnsi="Cambria"/>
        </w:rPr>
        <w:t>Selain itu, integrasi dengan teknologi Artificial Intelligence (AI), cloud computing, dan big data juga dapat menjadi solusi dalam meningkatkan performa Smart Factory di masa mendatang.</w:t>
      </w:r>
    </w:p>
    <w:p w:rsidR="00AA2471" w:rsidRPr="003F322F" w:rsidRDefault="00AA2471" w:rsidP="00AA2471">
      <w:pPr>
        <w:pStyle w:val="TeksIsi"/>
        <w:rPr>
          <w:rFonts w:ascii="Cambria" w:hAnsi="Cambria"/>
        </w:rPr>
      </w:pPr>
    </w:p>
    <w:p w:rsidR="00AA2471" w:rsidRPr="003F322F" w:rsidRDefault="00AA2471" w:rsidP="00AA2471">
      <w:pPr>
        <w:pStyle w:val="TeksIsi"/>
        <w:spacing w:before="46"/>
        <w:rPr>
          <w:rFonts w:ascii="Cambria" w:hAnsi="Cambria"/>
        </w:rPr>
      </w:pPr>
    </w:p>
    <w:p w:rsidR="00AA2471" w:rsidRDefault="00AA2471" w:rsidP="00AA2471">
      <w:pPr>
        <w:pStyle w:val="Judul2"/>
        <w:ind w:right="154"/>
        <w:jc w:val="center"/>
        <w:rPr>
          <w:rFonts w:ascii="Cambria" w:hAnsi="Cambria"/>
          <w:spacing w:val="-2"/>
        </w:rPr>
      </w:pPr>
      <w:r w:rsidRPr="003F322F">
        <w:rPr>
          <w:rFonts w:ascii="Cambria" w:hAnsi="Cambria"/>
          <w:spacing w:val="-2"/>
        </w:rPr>
        <w:t>REFERENSI</w:t>
      </w:r>
    </w:p>
    <w:p w:rsidR="00AA2471" w:rsidRPr="003F322F" w:rsidRDefault="00AA2471" w:rsidP="00AA2471">
      <w:pPr>
        <w:pStyle w:val="Judul2"/>
        <w:ind w:right="154"/>
        <w:jc w:val="center"/>
        <w:rPr>
          <w:rFonts w:ascii="Cambria" w:hAnsi="Cambria"/>
        </w:rPr>
      </w:pPr>
    </w:p>
    <w:p w:rsidR="00AA2471" w:rsidRPr="003F322F" w:rsidRDefault="00AA2471" w:rsidP="00E90946">
      <w:pPr>
        <w:pStyle w:val="TeksIsi"/>
        <w:spacing w:before="240"/>
        <w:ind w:left="567" w:right="224" w:hanging="425"/>
        <w:jc w:val="both"/>
        <w:rPr>
          <w:rFonts w:ascii="Cambria" w:hAnsi="Cambria"/>
        </w:rPr>
      </w:pPr>
      <w:r w:rsidRPr="003F322F">
        <w:rPr>
          <w:rFonts w:ascii="Cambria" w:hAnsi="Cambria"/>
        </w:rPr>
        <w:t>Andrianto,</w:t>
      </w:r>
      <w:r w:rsidRPr="003F322F">
        <w:rPr>
          <w:rFonts w:ascii="Cambria" w:hAnsi="Cambria"/>
          <w:spacing w:val="-1"/>
        </w:rPr>
        <w:t xml:space="preserve"> </w:t>
      </w:r>
      <w:r w:rsidRPr="003F322F">
        <w:rPr>
          <w:rFonts w:ascii="Cambria" w:hAnsi="Cambria"/>
        </w:rPr>
        <w:t>H.,</w:t>
      </w:r>
      <w:r w:rsidRPr="003F322F">
        <w:rPr>
          <w:rFonts w:ascii="Cambria" w:hAnsi="Cambria"/>
          <w:spacing w:val="-1"/>
        </w:rPr>
        <w:t xml:space="preserve"> </w:t>
      </w:r>
      <w:r w:rsidRPr="003F322F">
        <w:rPr>
          <w:rFonts w:ascii="Cambria" w:hAnsi="Cambria"/>
        </w:rPr>
        <w:t>2022,</w:t>
      </w:r>
      <w:r w:rsidRPr="003F322F">
        <w:rPr>
          <w:rFonts w:ascii="Cambria" w:hAnsi="Cambria"/>
          <w:spacing w:val="-1"/>
        </w:rPr>
        <w:t xml:space="preserve"> </w:t>
      </w:r>
      <w:r w:rsidRPr="003F322F">
        <w:rPr>
          <w:rFonts w:ascii="Cambria" w:hAnsi="Cambria"/>
        </w:rPr>
        <w:t>Smart</w:t>
      </w:r>
      <w:r w:rsidRPr="003F322F">
        <w:rPr>
          <w:rFonts w:ascii="Cambria" w:hAnsi="Cambria"/>
          <w:spacing w:val="-1"/>
        </w:rPr>
        <w:t xml:space="preserve"> </w:t>
      </w:r>
      <w:r w:rsidRPr="003F322F">
        <w:rPr>
          <w:rFonts w:ascii="Cambria" w:hAnsi="Cambria"/>
        </w:rPr>
        <w:t>Factory</w:t>
      </w:r>
      <w:r w:rsidRPr="003F322F">
        <w:rPr>
          <w:rFonts w:ascii="Cambria" w:hAnsi="Cambria"/>
          <w:spacing w:val="-1"/>
        </w:rPr>
        <w:t xml:space="preserve"> </w:t>
      </w:r>
      <w:r w:rsidRPr="003F322F">
        <w:rPr>
          <w:rFonts w:ascii="Cambria" w:hAnsi="Cambria"/>
        </w:rPr>
        <w:t>dan</w:t>
      </w:r>
      <w:r w:rsidRPr="003F322F">
        <w:rPr>
          <w:rFonts w:ascii="Cambria" w:hAnsi="Cambria"/>
          <w:spacing w:val="-1"/>
        </w:rPr>
        <w:t xml:space="preserve"> </w:t>
      </w:r>
      <w:r w:rsidRPr="003F322F">
        <w:rPr>
          <w:rFonts w:ascii="Cambria" w:hAnsi="Cambria"/>
        </w:rPr>
        <w:t>Internet</w:t>
      </w:r>
      <w:r w:rsidRPr="003F322F">
        <w:rPr>
          <w:rFonts w:ascii="Cambria" w:hAnsi="Cambria"/>
          <w:spacing w:val="-1"/>
        </w:rPr>
        <w:t xml:space="preserve"> </w:t>
      </w:r>
      <w:r w:rsidRPr="003F322F">
        <w:rPr>
          <w:rFonts w:ascii="Cambria" w:hAnsi="Cambria"/>
        </w:rPr>
        <w:t>of</w:t>
      </w:r>
      <w:r w:rsidRPr="003F322F">
        <w:rPr>
          <w:rFonts w:ascii="Cambria" w:hAnsi="Cambria"/>
          <w:spacing w:val="-1"/>
        </w:rPr>
        <w:t xml:space="preserve"> </w:t>
      </w:r>
      <w:r w:rsidRPr="003F322F">
        <w:rPr>
          <w:rFonts w:ascii="Cambria" w:hAnsi="Cambria"/>
        </w:rPr>
        <w:t>Things</w:t>
      </w:r>
      <w:r w:rsidRPr="003F322F">
        <w:rPr>
          <w:rFonts w:ascii="Cambria" w:hAnsi="Cambria"/>
          <w:spacing w:val="-1"/>
        </w:rPr>
        <w:t xml:space="preserve"> </w:t>
      </w:r>
      <w:r w:rsidRPr="003F322F">
        <w:rPr>
          <w:rFonts w:ascii="Cambria" w:hAnsi="Cambria"/>
        </w:rPr>
        <w:t>dalam</w:t>
      </w:r>
      <w:r w:rsidRPr="003F322F">
        <w:rPr>
          <w:rFonts w:ascii="Cambria" w:hAnsi="Cambria"/>
          <w:spacing w:val="-2"/>
        </w:rPr>
        <w:t xml:space="preserve"> </w:t>
      </w:r>
      <w:r w:rsidRPr="003F322F">
        <w:rPr>
          <w:rFonts w:ascii="Cambria" w:hAnsi="Cambria"/>
        </w:rPr>
        <w:t>Industri</w:t>
      </w:r>
      <w:r w:rsidRPr="003F322F">
        <w:rPr>
          <w:rFonts w:ascii="Cambria" w:hAnsi="Cambria"/>
          <w:spacing w:val="-1"/>
        </w:rPr>
        <w:t xml:space="preserve"> </w:t>
      </w:r>
      <w:r w:rsidRPr="003F322F">
        <w:rPr>
          <w:rFonts w:ascii="Cambria" w:hAnsi="Cambria"/>
        </w:rPr>
        <w:t>4.0,</w:t>
      </w:r>
      <w:r w:rsidRPr="003F322F">
        <w:rPr>
          <w:rFonts w:ascii="Cambria" w:hAnsi="Cambria"/>
          <w:spacing w:val="-1"/>
        </w:rPr>
        <w:t xml:space="preserve"> </w:t>
      </w:r>
      <w:r w:rsidRPr="003F322F">
        <w:rPr>
          <w:rFonts w:ascii="Cambria" w:hAnsi="Cambria"/>
        </w:rPr>
        <w:t>Informatika</w:t>
      </w:r>
      <w:r w:rsidRPr="003F322F">
        <w:rPr>
          <w:rFonts w:ascii="Cambria" w:hAnsi="Cambria"/>
          <w:spacing w:val="-1"/>
        </w:rPr>
        <w:t xml:space="preserve"> </w:t>
      </w:r>
      <w:r w:rsidRPr="003F322F">
        <w:rPr>
          <w:rFonts w:ascii="Cambria" w:hAnsi="Cambria"/>
        </w:rPr>
        <w:t>Bandung,</w:t>
      </w:r>
      <w:r w:rsidRPr="003F322F">
        <w:rPr>
          <w:rFonts w:ascii="Cambria" w:hAnsi="Cambria"/>
          <w:spacing w:val="-1"/>
        </w:rPr>
        <w:t xml:space="preserve"> </w:t>
      </w:r>
      <w:r w:rsidRPr="003F322F">
        <w:rPr>
          <w:rFonts w:ascii="Cambria" w:hAnsi="Cambria"/>
        </w:rPr>
        <w:t>Bandung. Fauzan,</w:t>
      </w:r>
      <w:r w:rsidRPr="003F322F">
        <w:rPr>
          <w:rFonts w:ascii="Cambria" w:hAnsi="Cambria"/>
          <w:spacing w:val="-3"/>
        </w:rPr>
        <w:t xml:space="preserve"> </w:t>
      </w:r>
      <w:r w:rsidRPr="003F322F">
        <w:rPr>
          <w:rFonts w:ascii="Cambria" w:hAnsi="Cambria"/>
        </w:rPr>
        <w:t>R.,</w:t>
      </w:r>
      <w:r w:rsidRPr="003F322F">
        <w:rPr>
          <w:rFonts w:ascii="Cambria" w:hAnsi="Cambria"/>
          <w:spacing w:val="-3"/>
        </w:rPr>
        <w:t xml:space="preserve"> </w:t>
      </w:r>
      <w:r w:rsidRPr="003F322F">
        <w:rPr>
          <w:rFonts w:ascii="Cambria" w:hAnsi="Cambria"/>
        </w:rPr>
        <w:t>2023,</w:t>
      </w:r>
      <w:r w:rsidRPr="003F322F">
        <w:rPr>
          <w:rFonts w:ascii="Cambria" w:hAnsi="Cambria"/>
          <w:spacing w:val="-3"/>
        </w:rPr>
        <w:t xml:space="preserve"> </w:t>
      </w:r>
      <w:r w:rsidRPr="003F322F">
        <w:rPr>
          <w:rFonts w:ascii="Cambria" w:hAnsi="Cambria"/>
        </w:rPr>
        <w:t>“Implementasi</w:t>
      </w:r>
      <w:r w:rsidRPr="003F322F">
        <w:rPr>
          <w:rFonts w:ascii="Cambria" w:hAnsi="Cambria"/>
          <w:spacing w:val="-3"/>
        </w:rPr>
        <w:t xml:space="preserve"> </w:t>
      </w:r>
      <w:r w:rsidRPr="003F322F">
        <w:rPr>
          <w:rFonts w:ascii="Cambria" w:hAnsi="Cambria"/>
        </w:rPr>
        <w:t>Smart</w:t>
      </w:r>
      <w:r w:rsidRPr="003F322F">
        <w:rPr>
          <w:rFonts w:ascii="Cambria" w:hAnsi="Cambria"/>
          <w:spacing w:val="-3"/>
        </w:rPr>
        <w:t xml:space="preserve"> </w:t>
      </w:r>
      <w:r w:rsidRPr="003F322F">
        <w:rPr>
          <w:rFonts w:ascii="Cambria" w:hAnsi="Cambria"/>
        </w:rPr>
        <w:t>Factory</w:t>
      </w:r>
      <w:r w:rsidRPr="003F322F">
        <w:rPr>
          <w:rFonts w:ascii="Cambria" w:hAnsi="Cambria"/>
          <w:spacing w:val="-3"/>
        </w:rPr>
        <w:t xml:space="preserve"> </w:t>
      </w:r>
      <w:r w:rsidRPr="003F322F">
        <w:rPr>
          <w:rFonts w:ascii="Cambria" w:hAnsi="Cambria"/>
        </w:rPr>
        <w:t>Berbasis</w:t>
      </w:r>
      <w:r w:rsidRPr="003F322F">
        <w:rPr>
          <w:rFonts w:ascii="Cambria" w:hAnsi="Cambria"/>
          <w:spacing w:val="-3"/>
        </w:rPr>
        <w:t xml:space="preserve"> </w:t>
      </w:r>
      <w:r w:rsidRPr="003F322F">
        <w:rPr>
          <w:rFonts w:ascii="Cambria" w:hAnsi="Cambria"/>
        </w:rPr>
        <w:t>IoT</w:t>
      </w:r>
      <w:r w:rsidRPr="003F322F">
        <w:rPr>
          <w:rFonts w:ascii="Cambria" w:hAnsi="Cambria"/>
          <w:spacing w:val="-4"/>
        </w:rPr>
        <w:t xml:space="preserve"> </w:t>
      </w:r>
      <w:r w:rsidRPr="003F322F">
        <w:rPr>
          <w:rFonts w:ascii="Cambria" w:hAnsi="Cambria"/>
        </w:rPr>
        <w:t>pada</w:t>
      </w:r>
      <w:r w:rsidRPr="003F322F">
        <w:rPr>
          <w:rFonts w:ascii="Cambria" w:hAnsi="Cambria"/>
          <w:spacing w:val="-3"/>
        </w:rPr>
        <w:t xml:space="preserve"> </w:t>
      </w:r>
      <w:r w:rsidRPr="003F322F">
        <w:rPr>
          <w:rFonts w:ascii="Cambria" w:hAnsi="Cambria"/>
        </w:rPr>
        <w:t>Sistem</w:t>
      </w:r>
      <w:r w:rsidRPr="003F322F">
        <w:rPr>
          <w:rFonts w:ascii="Cambria" w:hAnsi="Cambria"/>
          <w:spacing w:val="-4"/>
        </w:rPr>
        <w:t xml:space="preserve"> </w:t>
      </w:r>
      <w:r w:rsidRPr="003F322F">
        <w:rPr>
          <w:rFonts w:ascii="Cambria" w:hAnsi="Cambria"/>
        </w:rPr>
        <w:t>Produksi</w:t>
      </w:r>
      <w:r w:rsidRPr="003F322F">
        <w:rPr>
          <w:rFonts w:ascii="Cambria" w:hAnsi="Cambria"/>
          <w:spacing w:val="-3"/>
        </w:rPr>
        <w:t xml:space="preserve"> </w:t>
      </w:r>
      <w:r w:rsidRPr="003F322F">
        <w:rPr>
          <w:rFonts w:ascii="Cambria" w:hAnsi="Cambria"/>
        </w:rPr>
        <w:t>Industri”,</w:t>
      </w:r>
      <w:r w:rsidRPr="003F322F">
        <w:rPr>
          <w:rFonts w:ascii="Cambria" w:hAnsi="Cambria"/>
          <w:spacing w:val="-3"/>
        </w:rPr>
        <w:t xml:space="preserve"> </w:t>
      </w:r>
      <w:r w:rsidRPr="003F322F">
        <w:rPr>
          <w:rFonts w:ascii="Cambria" w:hAnsi="Cambria"/>
        </w:rPr>
        <w:t>Jurnal</w:t>
      </w:r>
      <w:r w:rsidRPr="003F322F">
        <w:rPr>
          <w:rFonts w:ascii="Cambria" w:hAnsi="Cambria"/>
          <w:spacing w:val="-3"/>
        </w:rPr>
        <w:t xml:space="preserve"> </w:t>
      </w:r>
      <w:r w:rsidRPr="003F322F">
        <w:rPr>
          <w:rFonts w:ascii="Cambria" w:hAnsi="Cambria"/>
        </w:rPr>
        <w:t>Teknologi Industri, Vol. 9, No. 2, hal 55–63.</w:t>
      </w:r>
    </w:p>
    <w:p w:rsidR="00AA2471" w:rsidRPr="003F322F" w:rsidRDefault="00AA2471" w:rsidP="00E90946">
      <w:pPr>
        <w:pStyle w:val="TeksIsi"/>
        <w:spacing w:before="240"/>
        <w:ind w:left="567" w:right="153" w:hanging="425"/>
        <w:jc w:val="both"/>
        <w:rPr>
          <w:rFonts w:ascii="Cambria" w:hAnsi="Cambria"/>
        </w:rPr>
      </w:pPr>
      <w:r w:rsidRPr="003F322F">
        <w:rPr>
          <w:rFonts w:ascii="Cambria" w:hAnsi="Cambria"/>
        </w:rPr>
        <w:t>Hidayat,</w:t>
      </w:r>
      <w:r w:rsidRPr="003F322F">
        <w:rPr>
          <w:rFonts w:ascii="Cambria" w:hAnsi="Cambria"/>
          <w:spacing w:val="-3"/>
        </w:rPr>
        <w:t xml:space="preserve"> </w:t>
      </w:r>
      <w:r w:rsidRPr="003F322F">
        <w:rPr>
          <w:rFonts w:ascii="Cambria" w:hAnsi="Cambria"/>
        </w:rPr>
        <w:t>M.,</w:t>
      </w:r>
      <w:r w:rsidRPr="003F322F">
        <w:rPr>
          <w:rFonts w:ascii="Cambria" w:hAnsi="Cambria"/>
          <w:spacing w:val="-3"/>
        </w:rPr>
        <w:t xml:space="preserve"> </w:t>
      </w:r>
      <w:r w:rsidRPr="003F322F">
        <w:rPr>
          <w:rFonts w:ascii="Cambria" w:hAnsi="Cambria"/>
        </w:rPr>
        <w:t>&amp;</w:t>
      </w:r>
      <w:r w:rsidRPr="003F322F">
        <w:rPr>
          <w:rFonts w:ascii="Cambria" w:hAnsi="Cambria"/>
          <w:spacing w:val="-4"/>
        </w:rPr>
        <w:t xml:space="preserve"> </w:t>
      </w:r>
      <w:r w:rsidRPr="003F322F">
        <w:rPr>
          <w:rFonts w:ascii="Cambria" w:hAnsi="Cambria"/>
        </w:rPr>
        <w:t>Prasetyo,</w:t>
      </w:r>
      <w:r w:rsidRPr="003F322F">
        <w:rPr>
          <w:rFonts w:ascii="Cambria" w:hAnsi="Cambria"/>
          <w:spacing w:val="-3"/>
        </w:rPr>
        <w:t xml:space="preserve"> </w:t>
      </w:r>
      <w:r w:rsidRPr="003F322F">
        <w:rPr>
          <w:rFonts w:ascii="Cambria" w:hAnsi="Cambria"/>
        </w:rPr>
        <w:t>A.,</w:t>
      </w:r>
      <w:r w:rsidRPr="003F322F">
        <w:rPr>
          <w:rFonts w:ascii="Cambria" w:hAnsi="Cambria"/>
          <w:spacing w:val="-3"/>
        </w:rPr>
        <w:t xml:space="preserve"> </w:t>
      </w:r>
      <w:r w:rsidRPr="003F322F">
        <w:rPr>
          <w:rFonts w:ascii="Cambria" w:hAnsi="Cambria"/>
        </w:rPr>
        <w:t>2021,</w:t>
      </w:r>
      <w:r w:rsidRPr="003F322F">
        <w:rPr>
          <w:rFonts w:ascii="Cambria" w:hAnsi="Cambria"/>
          <w:spacing w:val="-3"/>
        </w:rPr>
        <w:t xml:space="preserve"> </w:t>
      </w:r>
      <w:r w:rsidRPr="003F322F">
        <w:rPr>
          <w:rFonts w:ascii="Cambria" w:hAnsi="Cambria"/>
        </w:rPr>
        <w:t>“Monitoring</w:t>
      </w:r>
      <w:r w:rsidRPr="003F322F">
        <w:rPr>
          <w:rFonts w:ascii="Cambria" w:hAnsi="Cambria"/>
          <w:spacing w:val="-3"/>
        </w:rPr>
        <w:t xml:space="preserve"> </w:t>
      </w:r>
      <w:r w:rsidRPr="003F322F">
        <w:rPr>
          <w:rFonts w:ascii="Cambria" w:hAnsi="Cambria"/>
        </w:rPr>
        <w:t>Mesin</w:t>
      </w:r>
      <w:r w:rsidRPr="003F322F">
        <w:rPr>
          <w:rFonts w:ascii="Cambria" w:hAnsi="Cambria"/>
          <w:spacing w:val="-3"/>
        </w:rPr>
        <w:t xml:space="preserve"> </w:t>
      </w:r>
      <w:r w:rsidRPr="003F322F">
        <w:rPr>
          <w:rFonts w:ascii="Cambria" w:hAnsi="Cambria"/>
        </w:rPr>
        <w:t>Industri</w:t>
      </w:r>
      <w:r w:rsidRPr="003F322F">
        <w:rPr>
          <w:rFonts w:ascii="Cambria" w:hAnsi="Cambria"/>
          <w:spacing w:val="-3"/>
        </w:rPr>
        <w:t xml:space="preserve"> </w:t>
      </w:r>
      <w:r w:rsidRPr="003F322F">
        <w:rPr>
          <w:rFonts w:ascii="Cambria" w:hAnsi="Cambria"/>
        </w:rPr>
        <w:t>Menggunakan</w:t>
      </w:r>
      <w:r w:rsidRPr="003F322F">
        <w:rPr>
          <w:rFonts w:ascii="Cambria" w:hAnsi="Cambria"/>
          <w:spacing w:val="-3"/>
        </w:rPr>
        <w:t xml:space="preserve"> </w:t>
      </w:r>
      <w:r w:rsidRPr="003F322F">
        <w:rPr>
          <w:rFonts w:ascii="Cambria" w:hAnsi="Cambria"/>
        </w:rPr>
        <w:t>Internet</w:t>
      </w:r>
      <w:r w:rsidRPr="003F322F">
        <w:rPr>
          <w:rFonts w:ascii="Cambria" w:hAnsi="Cambria"/>
          <w:spacing w:val="-3"/>
        </w:rPr>
        <w:t xml:space="preserve"> </w:t>
      </w:r>
      <w:r w:rsidRPr="003F322F">
        <w:rPr>
          <w:rFonts w:ascii="Cambria" w:hAnsi="Cambria"/>
        </w:rPr>
        <w:t>of</w:t>
      </w:r>
      <w:r w:rsidRPr="003F322F">
        <w:rPr>
          <w:rFonts w:ascii="Cambria" w:hAnsi="Cambria"/>
          <w:spacing w:val="-3"/>
        </w:rPr>
        <w:t xml:space="preserve"> </w:t>
      </w:r>
      <w:r w:rsidRPr="003F322F">
        <w:rPr>
          <w:rFonts w:ascii="Cambria" w:hAnsi="Cambria"/>
        </w:rPr>
        <w:t>Things”,</w:t>
      </w:r>
      <w:r w:rsidRPr="003F322F">
        <w:rPr>
          <w:rFonts w:ascii="Cambria" w:hAnsi="Cambria"/>
          <w:spacing w:val="-3"/>
        </w:rPr>
        <w:t xml:space="preserve"> </w:t>
      </w:r>
      <w:r w:rsidRPr="003F322F">
        <w:rPr>
          <w:rFonts w:ascii="Cambria" w:hAnsi="Cambria"/>
        </w:rPr>
        <w:t>Jurnal</w:t>
      </w:r>
      <w:r w:rsidRPr="003F322F">
        <w:rPr>
          <w:rFonts w:ascii="Cambria" w:hAnsi="Cambria"/>
          <w:spacing w:val="-3"/>
        </w:rPr>
        <w:t xml:space="preserve"> </w:t>
      </w:r>
      <w:r w:rsidRPr="003F322F">
        <w:rPr>
          <w:rFonts w:ascii="Cambria" w:hAnsi="Cambria"/>
        </w:rPr>
        <w:t>Sistem Industri, Vol. 7, No. 1, hal 30–38.</w:t>
      </w:r>
    </w:p>
    <w:p w:rsidR="00AA2471" w:rsidRPr="003F322F" w:rsidRDefault="00AA2471" w:rsidP="00E90946">
      <w:pPr>
        <w:pStyle w:val="TeksIsi"/>
        <w:spacing w:before="240"/>
        <w:ind w:left="567" w:right="153" w:hanging="425"/>
        <w:jc w:val="both"/>
        <w:rPr>
          <w:rFonts w:ascii="Cambria" w:hAnsi="Cambria"/>
        </w:rPr>
      </w:pPr>
      <w:r w:rsidRPr="003F322F">
        <w:rPr>
          <w:rFonts w:ascii="Cambria" w:hAnsi="Cambria"/>
        </w:rPr>
        <w:t>Kurniawan,</w:t>
      </w:r>
      <w:r w:rsidRPr="003F322F">
        <w:rPr>
          <w:rFonts w:ascii="Cambria" w:hAnsi="Cambria"/>
          <w:spacing w:val="-10"/>
        </w:rPr>
        <w:t xml:space="preserve"> </w:t>
      </w:r>
      <w:r w:rsidRPr="003F322F">
        <w:rPr>
          <w:rFonts w:ascii="Cambria" w:hAnsi="Cambria"/>
        </w:rPr>
        <w:t>A.,</w:t>
      </w:r>
      <w:r w:rsidRPr="003F322F">
        <w:rPr>
          <w:rFonts w:ascii="Cambria" w:hAnsi="Cambria"/>
          <w:spacing w:val="-7"/>
        </w:rPr>
        <w:t xml:space="preserve"> </w:t>
      </w:r>
      <w:r w:rsidRPr="003F322F">
        <w:rPr>
          <w:rFonts w:ascii="Cambria" w:hAnsi="Cambria"/>
        </w:rPr>
        <w:t>2024,</w:t>
      </w:r>
      <w:r w:rsidRPr="003F322F">
        <w:rPr>
          <w:rFonts w:ascii="Cambria" w:hAnsi="Cambria"/>
          <w:spacing w:val="-8"/>
        </w:rPr>
        <w:t xml:space="preserve"> </w:t>
      </w:r>
      <w:r w:rsidRPr="003F322F">
        <w:rPr>
          <w:rFonts w:ascii="Cambria" w:hAnsi="Cambria"/>
        </w:rPr>
        <w:t>“Penerapan</w:t>
      </w:r>
      <w:r w:rsidRPr="003F322F">
        <w:rPr>
          <w:rFonts w:ascii="Cambria" w:hAnsi="Cambria"/>
          <w:spacing w:val="-7"/>
        </w:rPr>
        <w:t xml:space="preserve"> </w:t>
      </w:r>
      <w:r w:rsidRPr="003F322F">
        <w:rPr>
          <w:rFonts w:ascii="Cambria" w:hAnsi="Cambria"/>
        </w:rPr>
        <w:t>IoT</w:t>
      </w:r>
      <w:r w:rsidRPr="003F322F">
        <w:rPr>
          <w:rFonts w:ascii="Cambria" w:hAnsi="Cambria"/>
          <w:spacing w:val="-8"/>
        </w:rPr>
        <w:t xml:space="preserve"> </w:t>
      </w:r>
      <w:r w:rsidRPr="003F322F">
        <w:rPr>
          <w:rFonts w:ascii="Cambria" w:hAnsi="Cambria"/>
        </w:rPr>
        <w:t>pada</w:t>
      </w:r>
      <w:r w:rsidRPr="003F322F">
        <w:rPr>
          <w:rFonts w:ascii="Cambria" w:hAnsi="Cambria"/>
          <w:spacing w:val="-7"/>
        </w:rPr>
        <w:t xml:space="preserve"> </w:t>
      </w:r>
      <w:r w:rsidRPr="003F322F">
        <w:rPr>
          <w:rFonts w:ascii="Cambria" w:hAnsi="Cambria"/>
        </w:rPr>
        <w:t>Smart</w:t>
      </w:r>
      <w:r w:rsidRPr="003F322F">
        <w:rPr>
          <w:rFonts w:ascii="Cambria" w:hAnsi="Cambria"/>
          <w:spacing w:val="-8"/>
        </w:rPr>
        <w:t xml:space="preserve"> </w:t>
      </w:r>
      <w:r w:rsidRPr="003F322F">
        <w:rPr>
          <w:rFonts w:ascii="Cambria" w:hAnsi="Cambria"/>
        </w:rPr>
        <w:t>Warehouse</w:t>
      </w:r>
      <w:r w:rsidRPr="003F322F">
        <w:rPr>
          <w:rFonts w:ascii="Cambria" w:hAnsi="Cambria"/>
          <w:spacing w:val="-7"/>
        </w:rPr>
        <w:t xml:space="preserve"> </w:t>
      </w:r>
      <w:r w:rsidRPr="003F322F">
        <w:rPr>
          <w:rFonts w:ascii="Cambria" w:hAnsi="Cambria"/>
        </w:rPr>
        <w:t>Berbasis</w:t>
      </w:r>
      <w:r w:rsidRPr="003F322F">
        <w:rPr>
          <w:rFonts w:ascii="Cambria" w:hAnsi="Cambria"/>
          <w:spacing w:val="-8"/>
        </w:rPr>
        <w:t xml:space="preserve"> </w:t>
      </w:r>
      <w:r w:rsidRPr="003F322F">
        <w:rPr>
          <w:rFonts w:ascii="Cambria" w:hAnsi="Cambria"/>
        </w:rPr>
        <w:t>RFID”,</w:t>
      </w:r>
      <w:r w:rsidRPr="003F322F">
        <w:rPr>
          <w:rFonts w:ascii="Cambria" w:hAnsi="Cambria"/>
          <w:spacing w:val="-7"/>
        </w:rPr>
        <w:t xml:space="preserve"> </w:t>
      </w:r>
      <w:r w:rsidRPr="003F322F">
        <w:rPr>
          <w:rFonts w:ascii="Cambria" w:hAnsi="Cambria"/>
        </w:rPr>
        <w:t>Jurnal</w:t>
      </w:r>
      <w:r w:rsidRPr="003F322F">
        <w:rPr>
          <w:rFonts w:ascii="Cambria" w:hAnsi="Cambria"/>
          <w:spacing w:val="-8"/>
        </w:rPr>
        <w:t xml:space="preserve"> </w:t>
      </w:r>
      <w:r w:rsidRPr="003F322F">
        <w:rPr>
          <w:rFonts w:ascii="Cambria" w:hAnsi="Cambria"/>
        </w:rPr>
        <w:t>Teknologi</w:t>
      </w:r>
      <w:r w:rsidRPr="003F322F">
        <w:rPr>
          <w:rFonts w:ascii="Cambria" w:hAnsi="Cambria"/>
          <w:spacing w:val="-7"/>
        </w:rPr>
        <w:t xml:space="preserve"> </w:t>
      </w:r>
      <w:r w:rsidRPr="003F322F">
        <w:rPr>
          <w:rFonts w:ascii="Cambria" w:hAnsi="Cambria"/>
        </w:rPr>
        <w:t>Informasi,</w:t>
      </w:r>
      <w:r w:rsidRPr="003F322F">
        <w:rPr>
          <w:rFonts w:ascii="Cambria" w:hAnsi="Cambria"/>
          <w:spacing w:val="-7"/>
        </w:rPr>
        <w:t xml:space="preserve"> </w:t>
      </w:r>
      <w:r w:rsidRPr="003F322F">
        <w:rPr>
          <w:rFonts w:ascii="Cambria" w:hAnsi="Cambria"/>
          <w:spacing w:val="-4"/>
        </w:rPr>
        <w:t>Vol.</w:t>
      </w:r>
    </w:p>
    <w:p w:rsidR="00AA2471" w:rsidRPr="003F322F" w:rsidRDefault="00AA2471" w:rsidP="00E90946">
      <w:pPr>
        <w:pStyle w:val="TeksIsi"/>
        <w:spacing w:before="240"/>
        <w:ind w:left="567" w:right="155" w:hanging="425"/>
        <w:jc w:val="both"/>
        <w:rPr>
          <w:rFonts w:ascii="Cambria" w:hAnsi="Cambria"/>
        </w:rPr>
      </w:pPr>
      <w:r w:rsidRPr="003F322F">
        <w:rPr>
          <w:rFonts w:ascii="Cambria" w:hAnsi="Cambria"/>
        </w:rPr>
        <w:t>10,</w:t>
      </w:r>
      <w:r w:rsidRPr="003F322F">
        <w:rPr>
          <w:rFonts w:ascii="Cambria" w:hAnsi="Cambria"/>
          <w:spacing w:val="-4"/>
        </w:rPr>
        <w:t xml:space="preserve"> </w:t>
      </w:r>
      <w:r w:rsidRPr="003F322F">
        <w:rPr>
          <w:rFonts w:ascii="Cambria" w:hAnsi="Cambria"/>
        </w:rPr>
        <w:t>No.</w:t>
      </w:r>
      <w:r w:rsidRPr="003F322F">
        <w:rPr>
          <w:rFonts w:ascii="Cambria" w:hAnsi="Cambria"/>
          <w:spacing w:val="-4"/>
        </w:rPr>
        <w:t xml:space="preserve"> </w:t>
      </w:r>
      <w:r w:rsidRPr="003F322F">
        <w:rPr>
          <w:rFonts w:ascii="Cambria" w:hAnsi="Cambria"/>
        </w:rPr>
        <w:t>2,</w:t>
      </w:r>
      <w:r w:rsidRPr="003F322F">
        <w:rPr>
          <w:rFonts w:ascii="Cambria" w:hAnsi="Cambria"/>
          <w:spacing w:val="-4"/>
        </w:rPr>
        <w:t xml:space="preserve"> </w:t>
      </w:r>
      <w:r w:rsidRPr="003F322F">
        <w:rPr>
          <w:rFonts w:ascii="Cambria" w:hAnsi="Cambria"/>
        </w:rPr>
        <w:t>hal</w:t>
      </w:r>
      <w:r w:rsidRPr="003F322F">
        <w:rPr>
          <w:rFonts w:ascii="Cambria" w:hAnsi="Cambria"/>
          <w:spacing w:val="-3"/>
        </w:rPr>
        <w:t xml:space="preserve"> </w:t>
      </w:r>
      <w:r w:rsidRPr="003F322F">
        <w:rPr>
          <w:rFonts w:ascii="Cambria" w:hAnsi="Cambria"/>
        </w:rPr>
        <w:t>70–</w:t>
      </w:r>
      <w:r w:rsidRPr="003F322F">
        <w:rPr>
          <w:rFonts w:ascii="Cambria" w:hAnsi="Cambria"/>
          <w:spacing w:val="-5"/>
        </w:rPr>
        <w:t>78.</w:t>
      </w:r>
    </w:p>
    <w:p w:rsidR="00AA2471" w:rsidRPr="003F322F" w:rsidRDefault="00AA2471" w:rsidP="00E90946">
      <w:pPr>
        <w:pStyle w:val="TeksIsi"/>
        <w:spacing w:before="240"/>
        <w:ind w:left="567" w:right="153" w:hanging="425"/>
        <w:jc w:val="both"/>
        <w:rPr>
          <w:rFonts w:ascii="Cambria" w:hAnsi="Cambria"/>
        </w:rPr>
      </w:pPr>
      <w:r w:rsidRPr="003F322F">
        <w:rPr>
          <w:rFonts w:ascii="Cambria" w:hAnsi="Cambria"/>
        </w:rPr>
        <w:t>Nugroho,</w:t>
      </w:r>
      <w:r w:rsidRPr="003F322F">
        <w:rPr>
          <w:rFonts w:ascii="Cambria" w:hAnsi="Cambria"/>
          <w:spacing w:val="-10"/>
        </w:rPr>
        <w:t xml:space="preserve"> </w:t>
      </w:r>
      <w:r w:rsidRPr="003F322F">
        <w:rPr>
          <w:rFonts w:ascii="Cambria" w:hAnsi="Cambria"/>
        </w:rPr>
        <w:t>D.,</w:t>
      </w:r>
      <w:r w:rsidRPr="003F322F">
        <w:rPr>
          <w:rFonts w:ascii="Cambria" w:hAnsi="Cambria"/>
          <w:spacing w:val="-8"/>
        </w:rPr>
        <w:t xml:space="preserve"> </w:t>
      </w:r>
      <w:r w:rsidRPr="003F322F">
        <w:rPr>
          <w:rFonts w:ascii="Cambria" w:hAnsi="Cambria"/>
        </w:rPr>
        <w:t>2023,</w:t>
      </w:r>
      <w:r w:rsidRPr="003F322F">
        <w:rPr>
          <w:rFonts w:ascii="Cambria" w:hAnsi="Cambria"/>
          <w:spacing w:val="-8"/>
        </w:rPr>
        <w:t xml:space="preserve"> </w:t>
      </w:r>
      <w:r w:rsidRPr="003F322F">
        <w:rPr>
          <w:rFonts w:ascii="Cambria" w:hAnsi="Cambria"/>
        </w:rPr>
        <w:t>“Sistem</w:t>
      </w:r>
      <w:r w:rsidRPr="003F322F">
        <w:rPr>
          <w:rFonts w:ascii="Cambria" w:hAnsi="Cambria"/>
          <w:spacing w:val="-9"/>
        </w:rPr>
        <w:t xml:space="preserve"> </w:t>
      </w:r>
      <w:r w:rsidRPr="003F322F">
        <w:rPr>
          <w:rFonts w:ascii="Cambria" w:hAnsi="Cambria"/>
        </w:rPr>
        <w:t>Predictive</w:t>
      </w:r>
      <w:r w:rsidRPr="003F322F">
        <w:rPr>
          <w:rFonts w:ascii="Cambria" w:hAnsi="Cambria"/>
          <w:spacing w:val="-8"/>
        </w:rPr>
        <w:t xml:space="preserve"> </w:t>
      </w:r>
      <w:r w:rsidRPr="003F322F">
        <w:rPr>
          <w:rFonts w:ascii="Cambria" w:hAnsi="Cambria"/>
        </w:rPr>
        <w:t>Maintenance</w:t>
      </w:r>
      <w:r w:rsidRPr="003F322F">
        <w:rPr>
          <w:rFonts w:ascii="Cambria" w:hAnsi="Cambria"/>
          <w:spacing w:val="-7"/>
        </w:rPr>
        <w:t xml:space="preserve"> </w:t>
      </w:r>
      <w:r w:rsidRPr="003F322F">
        <w:rPr>
          <w:rFonts w:ascii="Cambria" w:hAnsi="Cambria"/>
        </w:rPr>
        <w:t>Menggunakan</w:t>
      </w:r>
      <w:r w:rsidRPr="003F322F">
        <w:rPr>
          <w:rFonts w:ascii="Cambria" w:hAnsi="Cambria"/>
          <w:spacing w:val="-8"/>
        </w:rPr>
        <w:t xml:space="preserve"> </w:t>
      </w:r>
      <w:r w:rsidRPr="003F322F">
        <w:rPr>
          <w:rFonts w:ascii="Cambria" w:hAnsi="Cambria"/>
        </w:rPr>
        <w:t>Sensor</w:t>
      </w:r>
      <w:r w:rsidRPr="003F322F">
        <w:rPr>
          <w:rFonts w:ascii="Cambria" w:hAnsi="Cambria"/>
          <w:spacing w:val="-8"/>
        </w:rPr>
        <w:t xml:space="preserve"> </w:t>
      </w:r>
      <w:r w:rsidRPr="003F322F">
        <w:rPr>
          <w:rFonts w:ascii="Cambria" w:hAnsi="Cambria"/>
        </w:rPr>
        <w:t>IoT”,</w:t>
      </w:r>
      <w:r w:rsidRPr="003F322F">
        <w:rPr>
          <w:rFonts w:ascii="Cambria" w:hAnsi="Cambria"/>
          <w:spacing w:val="-8"/>
        </w:rPr>
        <w:t xml:space="preserve"> </w:t>
      </w:r>
      <w:r w:rsidRPr="003F322F">
        <w:rPr>
          <w:rFonts w:ascii="Cambria" w:hAnsi="Cambria"/>
        </w:rPr>
        <w:t>Jurnal</w:t>
      </w:r>
      <w:r w:rsidRPr="003F322F">
        <w:rPr>
          <w:rFonts w:ascii="Cambria" w:hAnsi="Cambria"/>
          <w:spacing w:val="-8"/>
        </w:rPr>
        <w:t xml:space="preserve"> </w:t>
      </w:r>
      <w:r w:rsidRPr="003F322F">
        <w:rPr>
          <w:rFonts w:ascii="Cambria" w:hAnsi="Cambria"/>
        </w:rPr>
        <w:t>Rekayasa</w:t>
      </w:r>
      <w:r w:rsidRPr="003F322F">
        <w:rPr>
          <w:rFonts w:ascii="Cambria" w:hAnsi="Cambria"/>
          <w:spacing w:val="-8"/>
        </w:rPr>
        <w:t xml:space="preserve"> </w:t>
      </w:r>
      <w:r w:rsidRPr="003F322F">
        <w:rPr>
          <w:rFonts w:ascii="Cambria" w:hAnsi="Cambria"/>
        </w:rPr>
        <w:t>Industri,</w:t>
      </w:r>
      <w:r w:rsidRPr="003F322F">
        <w:rPr>
          <w:rFonts w:ascii="Cambria" w:hAnsi="Cambria"/>
          <w:spacing w:val="-7"/>
        </w:rPr>
        <w:t xml:space="preserve"> </w:t>
      </w:r>
      <w:r w:rsidRPr="003F322F">
        <w:rPr>
          <w:rFonts w:ascii="Cambria" w:hAnsi="Cambria"/>
          <w:spacing w:val="-4"/>
        </w:rPr>
        <w:t>Vol.</w:t>
      </w:r>
    </w:p>
    <w:p w:rsidR="00AA2471" w:rsidRPr="003F322F" w:rsidRDefault="00AA2471" w:rsidP="00E90946">
      <w:pPr>
        <w:pStyle w:val="TeksIsi"/>
        <w:spacing w:before="240"/>
        <w:ind w:left="567" w:right="155" w:hanging="425"/>
        <w:jc w:val="both"/>
        <w:rPr>
          <w:rFonts w:ascii="Cambria" w:hAnsi="Cambria"/>
        </w:rPr>
      </w:pPr>
      <w:r w:rsidRPr="003F322F">
        <w:rPr>
          <w:rFonts w:ascii="Cambria" w:hAnsi="Cambria"/>
        </w:rPr>
        <w:t>8,</w:t>
      </w:r>
      <w:r w:rsidRPr="003F322F">
        <w:rPr>
          <w:rFonts w:ascii="Cambria" w:hAnsi="Cambria"/>
          <w:spacing w:val="-6"/>
        </w:rPr>
        <w:t xml:space="preserve"> </w:t>
      </w:r>
      <w:r w:rsidRPr="003F322F">
        <w:rPr>
          <w:rFonts w:ascii="Cambria" w:hAnsi="Cambria"/>
        </w:rPr>
        <w:t>No.</w:t>
      </w:r>
      <w:r w:rsidRPr="003F322F">
        <w:rPr>
          <w:rFonts w:ascii="Cambria" w:hAnsi="Cambria"/>
          <w:spacing w:val="-3"/>
        </w:rPr>
        <w:t xml:space="preserve"> </w:t>
      </w:r>
      <w:r w:rsidRPr="003F322F">
        <w:rPr>
          <w:rFonts w:ascii="Cambria" w:hAnsi="Cambria"/>
        </w:rPr>
        <w:t>1,</w:t>
      </w:r>
      <w:r w:rsidRPr="003F322F">
        <w:rPr>
          <w:rFonts w:ascii="Cambria" w:hAnsi="Cambria"/>
          <w:spacing w:val="-4"/>
        </w:rPr>
        <w:t xml:space="preserve"> </w:t>
      </w:r>
      <w:r w:rsidRPr="003F322F">
        <w:rPr>
          <w:rFonts w:ascii="Cambria" w:hAnsi="Cambria"/>
        </w:rPr>
        <w:t>hal</w:t>
      </w:r>
      <w:r w:rsidRPr="003F322F">
        <w:rPr>
          <w:rFonts w:ascii="Cambria" w:hAnsi="Cambria"/>
          <w:spacing w:val="-3"/>
        </w:rPr>
        <w:t xml:space="preserve"> </w:t>
      </w:r>
      <w:r w:rsidRPr="003F322F">
        <w:rPr>
          <w:rFonts w:ascii="Cambria" w:hAnsi="Cambria"/>
        </w:rPr>
        <w:t>40–</w:t>
      </w:r>
      <w:r w:rsidRPr="003F322F">
        <w:rPr>
          <w:rFonts w:ascii="Cambria" w:hAnsi="Cambria"/>
          <w:spacing w:val="-5"/>
        </w:rPr>
        <w:t>48.</w:t>
      </w:r>
    </w:p>
    <w:p w:rsidR="00AA2471" w:rsidRPr="003F322F" w:rsidRDefault="00AA2471" w:rsidP="00E90946">
      <w:pPr>
        <w:pStyle w:val="TeksIsi"/>
        <w:spacing w:before="240"/>
        <w:ind w:left="567" w:right="153" w:hanging="425"/>
        <w:jc w:val="both"/>
        <w:rPr>
          <w:rFonts w:ascii="Cambria" w:hAnsi="Cambria"/>
        </w:rPr>
      </w:pPr>
      <w:r w:rsidRPr="003F322F">
        <w:rPr>
          <w:rFonts w:ascii="Cambria" w:hAnsi="Cambria"/>
        </w:rPr>
        <w:t>Saputra,</w:t>
      </w:r>
      <w:r w:rsidRPr="003F322F">
        <w:rPr>
          <w:rFonts w:ascii="Cambria" w:hAnsi="Cambria"/>
          <w:spacing w:val="-3"/>
        </w:rPr>
        <w:t xml:space="preserve"> </w:t>
      </w:r>
      <w:r w:rsidRPr="003F322F">
        <w:rPr>
          <w:rFonts w:ascii="Cambria" w:hAnsi="Cambria"/>
        </w:rPr>
        <w:t>R.,</w:t>
      </w:r>
      <w:r w:rsidRPr="003F322F">
        <w:rPr>
          <w:rFonts w:ascii="Cambria" w:hAnsi="Cambria"/>
          <w:spacing w:val="-3"/>
        </w:rPr>
        <w:t xml:space="preserve"> </w:t>
      </w:r>
      <w:r w:rsidRPr="003F322F">
        <w:rPr>
          <w:rFonts w:ascii="Cambria" w:hAnsi="Cambria"/>
        </w:rPr>
        <w:t>&amp;</w:t>
      </w:r>
      <w:r w:rsidRPr="003F322F">
        <w:rPr>
          <w:rFonts w:ascii="Cambria" w:hAnsi="Cambria"/>
          <w:spacing w:val="-4"/>
        </w:rPr>
        <w:t xml:space="preserve"> </w:t>
      </w:r>
      <w:r w:rsidRPr="003F322F">
        <w:rPr>
          <w:rFonts w:ascii="Cambria" w:hAnsi="Cambria"/>
        </w:rPr>
        <w:t>Hakim,</w:t>
      </w:r>
      <w:r w:rsidRPr="003F322F">
        <w:rPr>
          <w:rFonts w:ascii="Cambria" w:hAnsi="Cambria"/>
          <w:spacing w:val="-3"/>
        </w:rPr>
        <w:t xml:space="preserve"> </w:t>
      </w:r>
      <w:r w:rsidRPr="003F322F">
        <w:rPr>
          <w:rFonts w:ascii="Cambria" w:hAnsi="Cambria"/>
        </w:rPr>
        <w:t>L.,</w:t>
      </w:r>
      <w:r w:rsidRPr="003F322F">
        <w:rPr>
          <w:rFonts w:ascii="Cambria" w:hAnsi="Cambria"/>
          <w:spacing w:val="-3"/>
        </w:rPr>
        <w:t xml:space="preserve"> </w:t>
      </w:r>
      <w:r w:rsidRPr="003F322F">
        <w:rPr>
          <w:rFonts w:ascii="Cambria" w:hAnsi="Cambria"/>
        </w:rPr>
        <w:t>2022,</w:t>
      </w:r>
      <w:r w:rsidRPr="003F322F">
        <w:rPr>
          <w:rFonts w:ascii="Cambria" w:hAnsi="Cambria"/>
          <w:spacing w:val="-3"/>
        </w:rPr>
        <w:t xml:space="preserve"> </w:t>
      </w:r>
      <w:r w:rsidRPr="003F322F">
        <w:rPr>
          <w:rFonts w:ascii="Cambria" w:hAnsi="Cambria"/>
        </w:rPr>
        <w:t>“Otomatisasi</w:t>
      </w:r>
      <w:r w:rsidRPr="003F322F">
        <w:rPr>
          <w:rFonts w:ascii="Cambria" w:hAnsi="Cambria"/>
          <w:spacing w:val="-3"/>
        </w:rPr>
        <w:t xml:space="preserve"> </w:t>
      </w:r>
      <w:r w:rsidRPr="003F322F">
        <w:rPr>
          <w:rFonts w:ascii="Cambria" w:hAnsi="Cambria"/>
        </w:rPr>
        <w:t>Produksi</w:t>
      </w:r>
      <w:r w:rsidRPr="003F322F">
        <w:rPr>
          <w:rFonts w:ascii="Cambria" w:hAnsi="Cambria"/>
          <w:spacing w:val="-3"/>
        </w:rPr>
        <w:t xml:space="preserve"> </w:t>
      </w:r>
      <w:r w:rsidRPr="003F322F">
        <w:rPr>
          <w:rFonts w:ascii="Cambria" w:hAnsi="Cambria"/>
        </w:rPr>
        <w:t>Menggunakan</w:t>
      </w:r>
      <w:r w:rsidRPr="003F322F">
        <w:rPr>
          <w:rFonts w:ascii="Cambria" w:hAnsi="Cambria"/>
          <w:spacing w:val="-3"/>
        </w:rPr>
        <w:t xml:space="preserve"> </w:t>
      </w:r>
      <w:r w:rsidRPr="003F322F">
        <w:rPr>
          <w:rFonts w:ascii="Cambria" w:hAnsi="Cambria"/>
        </w:rPr>
        <w:t>Smart</w:t>
      </w:r>
      <w:r w:rsidRPr="003F322F">
        <w:rPr>
          <w:rFonts w:ascii="Cambria" w:hAnsi="Cambria"/>
          <w:spacing w:val="-3"/>
        </w:rPr>
        <w:t xml:space="preserve"> </w:t>
      </w:r>
      <w:r w:rsidRPr="003F322F">
        <w:rPr>
          <w:rFonts w:ascii="Cambria" w:hAnsi="Cambria"/>
        </w:rPr>
        <w:t>Factory”,</w:t>
      </w:r>
      <w:r w:rsidRPr="003F322F">
        <w:rPr>
          <w:rFonts w:ascii="Cambria" w:hAnsi="Cambria"/>
          <w:spacing w:val="-3"/>
        </w:rPr>
        <w:t xml:space="preserve"> </w:t>
      </w:r>
      <w:r w:rsidRPr="003F322F">
        <w:rPr>
          <w:rFonts w:ascii="Cambria" w:hAnsi="Cambria"/>
        </w:rPr>
        <w:t>Jurnal</w:t>
      </w:r>
      <w:r w:rsidRPr="003F322F">
        <w:rPr>
          <w:rFonts w:ascii="Cambria" w:hAnsi="Cambria"/>
          <w:spacing w:val="-3"/>
        </w:rPr>
        <w:t xml:space="preserve"> </w:t>
      </w:r>
      <w:r w:rsidRPr="003F322F">
        <w:rPr>
          <w:rFonts w:ascii="Cambria" w:hAnsi="Cambria"/>
        </w:rPr>
        <w:t>Elektro</w:t>
      </w:r>
      <w:r w:rsidRPr="003F322F">
        <w:rPr>
          <w:rFonts w:ascii="Cambria" w:hAnsi="Cambria"/>
          <w:spacing w:val="-3"/>
        </w:rPr>
        <w:t xml:space="preserve"> </w:t>
      </w:r>
      <w:r w:rsidRPr="003F322F">
        <w:rPr>
          <w:rFonts w:ascii="Cambria" w:hAnsi="Cambria"/>
        </w:rPr>
        <w:t>dan Industri, Vol. 5, No. 3, hal 90–99.</w:t>
      </w:r>
    </w:p>
    <w:p w:rsidR="00AA2471" w:rsidRPr="003F322F" w:rsidRDefault="00AA2471" w:rsidP="00E90946">
      <w:pPr>
        <w:pStyle w:val="TeksIsi"/>
        <w:spacing w:before="240"/>
        <w:ind w:left="567" w:right="153" w:hanging="425"/>
        <w:jc w:val="both"/>
        <w:rPr>
          <w:rFonts w:ascii="Cambria" w:hAnsi="Cambria"/>
        </w:rPr>
      </w:pPr>
      <w:r w:rsidRPr="003F322F">
        <w:rPr>
          <w:rFonts w:ascii="Cambria" w:hAnsi="Cambria"/>
        </w:rPr>
        <w:t>Siregar,</w:t>
      </w:r>
      <w:r w:rsidRPr="003F322F">
        <w:rPr>
          <w:rFonts w:ascii="Cambria" w:hAnsi="Cambria"/>
          <w:spacing w:val="-3"/>
        </w:rPr>
        <w:t xml:space="preserve"> </w:t>
      </w:r>
      <w:r w:rsidRPr="003F322F">
        <w:rPr>
          <w:rFonts w:ascii="Cambria" w:hAnsi="Cambria"/>
        </w:rPr>
        <w:t>M.,</w:t>
      </w:r>
      <w:r w:rsidRPr="003F322F">
        <w:rPr>
          <w:rFonts w:ascii="Cambria" w:hAnsi="Cambria"/>
          <w:spacing w:val="-3"/>
        </w:rPr>
        <w:t xml:space="preserve"> </w:t>
      </w:r>
      <w:r w:rsidRPr="003F322F">
        <w:rPr>
          <w:rFonts w:ascii="Cambria" w:hAnsi="Cambria"/>
        </w:rPr>
        <w:t>2024,</w:t>
      </w:r>
      <w:r w:rsidRPr="003F322F">
        <w:rPr>
          <w:rFonts w:ascii="Cambria" w:hAnsi="Cambria"/>
          <w:spacing w:val="-3"/>
        </w:rPr>
        <w:t xml:space="preserve"> </w:t>
      </w:r>
      <w:r w:rsidRPr="003F322F">
        <w:rPr>
          <w:rFonts w:ascii="Cambria" w:hAnsi="Cambria"/>
        </w:rPr>
        <w:t>“Implementasi</w:t>
      </w:r>
      <w:r w:rsidRPr="003F322F">
        <w:rPr>
          <w:rFonts w:ascii="Cambria" w:hAnsi="Cambria"/>
          <w:spacing w:val="-3"/>
        </w:rPr>
        <w:t xml:space="preserve"> </w:t>
      </w:r>
      <w:r w:rsidRPr="003F322F">
        <w:rPr>
          <w:rFonts w:ascii="Cambria" w:hAnsi="Cambria"/>
        </w:rPr>
        <w:t>Internet</w:t>
      </w:r>
      <w:r w:rsidRPr="003F322F">
        <w:rPr>
          <w:rFonts w:ascii="Cambria" w:hAnsi="Cambria"/>
          <w:spacing w:val="-3"/>
        </w:rPr>
        <w:t xml:space="preserve"> </w:t>
      </w:r>
      <w:r w:rsidRPr="003F322F">
        <w:rPr>
          <w:rFonts w:ascii="Cambria" w:hAnsi="Cambria"/>
        </w:rPr>
        <w:t>of</w:t>
      </w:r>
      <w:r w:rsidRPr="003F322F">
        <w:rPr>
          <w:rFonts w:ascii="Cambria" w:hAnsi="Cambria"/>
          <w:spacing w:val="-3"/>
        </w:rPr>
        <w:t xml:space="preserve"> </w:t>
      </w:r>
      <w:r w:rsidRPr="003F322F">
        <w:rPr>
          <w:rFonts w:ascii="Cambria" w:hAnsi="Cambria"/>
        </w:rPr>
        <w:t>Things</w:t>
      </w:r>
      <w:r w:rsidRPr="003F322F">
        <w:rPr>
          <w:rFonts w:ascii="Cambria" w:hAnsi="Cambria"/>
          <w:spacing w:val="-3"/>
        </w:rPr>
        <w:t xml:space="preserve"> </w:t>
      </w:r>
      <w:r w:rsidRPr="003F322F">
        <w:rPr>
          <w:rFonts w:ascii="Cambria" w:hAnsi="Cambria"/>
        </w:rPr>
        <w:t>pada</w:t>
      </w:r>
      <w:r w:rsidRPr="003F322F">
        <w:rPr>
          <w:rFonts w:ascii="Cambria" w:hAnsi="Cambria"/>
          <w:spacing w:val="-3"/>
        </w:rPr>
        <w:t xml:space="preserve"> </w:t>
      </w:r>
      <w:r w:rsidRPr="003F322F">
        <w:rPr>
          <w:rFonts w:ascii="Cambria" w:hAnsi="Cambria"/>
        </w:rPr>
        <w:t>Monitoring</w:t>
      </w:r>
      <w:r w:rsidRPr="003F322F">
        <w:rPr>
          <w:rFonts w:ascii="Cambria" w:hAnsi="Cambria"/>
          <w:spacing w:val="-3"/>
        </w:rPr>
        <w:t xml:space="preserve"> </w:t>
      </w:r>
      <w:r w:rsidRPr="003F322F">
        <w:rPr>
          <w:rFonts w:ascii="Cambria" w:hAnsi="Cambria"/>
        </w:rPr>
        <w:t>Energi</w:t>
      </w:r>
      <w:r w:rsidRPr="003F322F">
        <w:rPr>
          <w:rFonts w:ascii="Cambria" w:hAnsi="Cambria"/>
          <w:spacing w:val="-3"/>
        </w:rPr>
        <w:t xml:space="preserve"> </w:t>
      </w:r>
      <w:r w:rsidRPr="003F322F">
        <w:rPr>
          <w:rFonts w:ascii="Cambria" w:hAnsi="Cambria"/>
        </w:rPr>
        <w:t>Industri”,</w:t>
      </w:r>
      <w:r w:rsidRPr="003F322F">
        <w:rPr>
          <w:rFonts w:ascii="Cambria" w:hAnsi="Cambria"/>
          <w:spacing w:val="-3"/>
        </w:rPr>
        <w:t xml:space="preserve"> </w:t>
      </w:r>
      <w:r w:rsidRPr="003F322F">
        <w:rPr>
          <w:rFonts w:ascii="Cambria" w:hAnsi="Cambria"/>
        </w:rPr>
        <w:t>Jurnal</w:t>
      </w:r>
      <w:r w:rsidRPr="003F322F">
        <w:rPr>
          <w:rFonts w:ascii="Cambria" w:hAnsi="Cambria"/>
          <w:spacing w:val="-3"/>
        </w:rPr>
        <w:t xml:space="preserve"> </w:t>
      </w:r>
      <w:r w:rsidRPr="003F322F">
        <w:rPr>
          <w:rFonts w:ascii="Cambria" w:hAnsi="Cambria"/>
        </w:rPr>
        <w:t>Informatika</w:t>
      </w:r>
      <w:r w:rsidRPr="003F322F">
        <w:rPr>
          <w:rFonts w:ascii="Cambria" w:hAnsi="Cambria"/>
          <w:spacing w:val="-3"/>
        </w:rPr>
        <w:t xml:space="preserve"> </w:t>
      </w:r>
      <w:r w:rsidRPr="003F322F">
        <w:rPr>
          <w:rFonts w:ascii="Cambria" w:hAnsi="Cambria"/>
        </w:rPr>
        <w:t>dan Elektronika, Vol. 12, No. 1, hal 60–68.</w:t>
      </w:r>
    </w:p>
    <w:p w:rsidR="00AA2471" w:rsidRPr="003F322F" w:rsidRDefault="00AA2471" w:rsidP="00E90946">
      <w:pPr>
        <w:pStyle w:val="TeksIsi"/>
        <w:spacing w:before="240"/>
        <w:ind w:left="567" w:right="192" w:hanging="425"/>
        <w:jc w:val="both"/>
        <w:rPr>
          <w:rFonts w:ascii="Cambria" w:hAnsi="Cambria"/>
        </w:rPr>
      </w:pPr>
      <w:r w:rsidRPr="003F322F">
        <w:rPr>
          <w:rFonts w:ascii="Cambria" w:hAnsi="Cambria"/>
        </w:rPr>
        <w:t>Wijaya,</w:t>
      </w:r>
      <w:r w:rsidRPr="003F322F">
        <w:rPr>
          <w:rFonts w:ascii="Cambria" w:hAnsi="Cambria"/>
          <w:spacing w:val="-3"/>
        </w:rPr>
        <w:t xml:space="preserve"> </w:t>
      </w:r>
      <w:r w:rsidRPr="003F322F">
        <w:rPr>
          <w:rFonts w:ascii="Cambria" w:hAnsi="Cambria"/>
        </w:rPr>
        <w:t>T.,</w:t>
      </w:r>
      <w:r w:rsidRPr="003F322F">
        <w:rPr>
          <w:rFonts w:ascii="Cambria" w:hAnsi="Cambria"/>
          <w:spacing w:val="-3"/>
        </w:rPr>
        <w:t xml:space="preserve"> </w:t>
      </w:r>
      <w:r w:rsidRPr="003F322F">
        <w:rPr>
          <w:rFonts w:ascii="Cambria" w:hAnsi="Cambria"/>
        </w:rPr>
        <w:t>&amp;</w:t>
      </w:r>
      <w:r w:rsidRPr="003F322F">
        <w:rPr>
          <w:rFonts w:ascii="Cambria" w:hAnsi="Cambria"/>
          <w:spacing w:val="-4"/>
        </w:rPr>
        <w:t xml:space="preserve"> </w:t>
      </w:r>
      <w:r w:rsidRPr="003F322F">
        <w:rPr>
          <w:rFonts w:ascii="Cambria" w:hAnsi="Cambria"/>
        </w:rPr>
        <w:t>Firmansyah,</w:t>
      </w:r>
      <w:r w:rsidRPr="003F322F">
        <w:rPr>
          <w:rFonts w:ascii="Cambria" w:hAnsi="Cambria"/>
          <w:spacing w:val="-3"/>
        </w:rPr>
        <w:t xml:space="preserve"> </w:t>
      </w:r>
      <w:r w:rsidRPr="003F322F">
        <w:rPr>
          <w:rFonts w:ascii="Cambria" w:hAnsi="Cambria"/>
        </w:rPr>
        <w:t>D.,</w:t>
      </w:r>
      <w:r w:rsidRPr="003F322F">
        <w:rPr>
          <w:rFonts w:ascii="Cambria" w:hAnsi="Cambria"/>
          <w:spacing w:val="-3"/>
        </w:rPr>
        <w:t xml:space="preserve"> </w:t>
      </w:r>
      <w:r w:rsidRPr="003F322F">
        <w:rPr>
          <w:rFonts w:ascii="Cambria" w:hAnsi="Cambria"/>
        </w:rPr>
        <w:t>2023,</w:t>
      </w:r>
      <w:r w:rsidRPr="003F322F">
        <w:rPr>
          <w:rFonts w:ascii="Cambria" w:hAnsi="Cambria"/>
          <w:spacing w:val="-3"/>
        </w:rPr>
        <w:t xml:space="preserve"> </w:t>
      </w:r>
      <w:r w:rsidRPr="003F322F">
        <w:rPr>
          <w:rFonts w:ascii="Cambria" w:hAnsi="Cambria"/>
        </w:rPr>
        <w:t>“Smart</w:t>
      </w:r>
      <w:r w:rsidRPr="003F322F">
        <w:rPr>
          <w:rFonts w:ascii="Cambria" w:hAnsi="Cambria"/>
          <w:spacing w:val="-3"/>
        </w:rPr>
        <w:t xml:space="preserve"> </w:t>
      </w:r>
      <w:r w:rsidRPr="003F322F">
        <w:rPr>
          <w:rFonts w:ascii="Cambria" w:hAnsi="Cambria"/>
        </w:rPr>
        <w:t>Factory</w:t>
      </w:r>
      <w:r w:rsidRPr="003F322F">
        <w:rPr>
          <w:rFonts w:ascii="Cambria" w:hAnsi="Cambria"/>
          <w:spacing w:val="-3"/>
        </w:rPr>
        <w:t xml:space="preserve"> </w:t>
      </w:r>
      <w:r w:rsidRPr="003F322F">
        <w:rPr>
          <w:rFonts w:ascii="Cambria" w:hAnsi="Cambria"/>
        </w:rPr>
        <w:t>sebagai</w:t>
      </w:r>
      <w:r w:rsidRPr="003F322F">
        <w:rPr>
          <w:rFonts w:ascii="Cambria" w:hAnsi="Cambria"/>
          <w:spacing w:val="-3"/>
        </w:rPr>
        <w:t xml:space="preserve"> </w:t>
      </w:r>
      <w:r w:rsidRPr="003F322F">
        <w:rPr>
          <w:rFonts w:ascii="Cambria" w:hAnsi="Cambria"/>
        </w:rPr>
        <w:t>Solusi</w:t>
      </w:r>
      <w:r w:rsidRPr="003F322F">
        <w:rPr>
          <w:rFonts w:ascii="Cambria" w:hAnsi="Cambria"/>
          <w:spacing w:val="-3"/>
        </w:rPr>
        <w:t xml:space="preserve"> </w:t>
      </w:r>
      <w:r w:rsidRPr="003F322F">
        <w:rPr>
          <w:rFonts w:ascii="Cambria" w:hAnsi="Cambria"/>
        </w:rPr>
        <w:t>Industri</w:t>
      </w:r>
      <w:r w:rsidRPr="003F322F">
        <w:rPr>
          <w:rFonts w:ascii="Cambria" w:hAnsi="Cambria"/>
          <w:spacing w:val="-3"/>
        </w:rPr>
        <w:t xml:space="preserve"> </w:t>
      </w:r>
      <w:r w:rsidRPr="003F322F">
        <w:rPr>
          <w:rFonts w:ascii="Cambria" w:hAnsi="Cambria"/>
        </w:rPr>
        <w:t>Modern”,</w:t>
      </w:r>
      <w:r w:rsidRPr="003F322F">
        <w:rPr>
          <w:rFonts w:ascii="Cambria" w:hAnsi="Cambria"/>
          <w:spacing w:val="-3"/>
        </w:rPr>
        <w:t xml:space="preserve"> </w:t>
      </w:r>
      <w:r w:rsidRPr="003F322F">
        <w:rPr>
          <w:rFonts w:ascii="Cambria" w:hAnsi="Cambria"/>
        </w:rPr>
        <w:t>Jurnal</w:t>
      </w:r>
      <w:r w:rsidRPr="003F322F">
        <w:rPr>
          <w:rFonts w:ascii="Cambria" w:hAnsi="Cambria"/>
          <w:spacing w:val="-3"/>
        </w:rPr>
        <w:t xml:space="preserve"> </w:t>
      </w:r>
      <w:r w:rsidRPr="003F322F">
        <w:rPr>
          <w:rFonts w:ascii="Cambria" w:hAnsi="Cambria"/>
        </w:rPr>
        <w:t>Sistem</w:t>
      </w:r>
      <w:r w:rsidRPr="003F322F">
        <w:rPr>
          <w:rFonts w:ascii="Cambria" w:hAnsi="Cambria"/>
          <w:spacing w:val="-4"/>
        </w:rPr>
        <w:t xml:space="preserve"> </w:t>
      </w:r>
      <w:r w:rsidRPr="003F322F">
        <w:rPr>
          <w:rFonts w:ascii="Cambria" w:hAnsi="Cambria"/>
        </w:rPr>
        <w:t>Cerdas, Vol. 6, No. 2, hal 88–96.</w:t>
      </w:r>
    </w:p>
    <w:p w:rsidR="00AA2471" w:rsidRPr="003F322F" w:rsidRDefault="00AA2471" w:rsidP="00E90946">
      <w:pPr>
        <w:pStyle w:val="TeksIsi"/>
        <w:spacing w:before="240"/>
        <w:ind w:left="567" w:right="153" w:hanging="425"/>
        <w:jc w:val="both"/>
        <w:rPr>
          <w:rFonts w:ascii="Cambria" w:hAnsi="Cambria"/>
        </w:rPr>
      </w:pPr>
      <w:r w:rsidRPr="003F322F">
        <w:rPr>
          <w:rFonts w:ascii="Cambria" w:hAnsi="Cambria"/>
        </w:rPr>
        <w:t>Yuliana,</w:t>
      </w:r>
      <w:r w:rsidRPr="003F322F">
        <w:rPr>
          <w:rFonts w:ascii="Cambria" w:hAnsi="Cambria"/>
          <w:spacing w:val="-10"/>
        </w:rPr>
        <w:t xml:space="preserve"> </w:t>
      </w:r>
      <w:r w:rsidRPr="003F322F">
        <w:rPr>
          <w:rFonts w:ascii="Cambria" w:hAnsi="Cambria"/>
        </w:rPr>
        <w:t>D.,</w:t>
      </w:r>
      <w:r w:rsidRPr="003F322F">
        <w:rPr>
          <w:rFonts w:ascii="Cambria" w:hAnsi="Cambria"/>
          <w:spacing w:val="-7"/>
        </w:rPr>
        <w:t xml:space="preserve"> </w:t>
      </w:r>
      <w:r w:rsidRPr="003F322F">
        <w:rPr>
          <w:rFonts w:ascii="Cambria" w:hAnsi="Cambria"/>
        </w:rPr>
        <w:t>2022,</w:t>
      </w:r>
      <w:r w:rsidRPr="003F322F">
        <w:rPr>
          <w:rFonts w:ascii="Cambria" w:hAnsi="Cambria"/>
          <w:spacing w:val="-7"/>
        </w:rPr>
        <w:t xml:space="preserve"> </w:t>
      </w:r>
      <w:r w:rsidRPr="003F322F">
        <w:rPr>
          <w:rFonts w:ascii="Cambria" w:hAnsi="Cambria"/>
        </w:rPr>
        <w:t>“Penerapan</w:t>
      </w:r>
      <w:r w:rsidRPr="003F322F">
        <w:rPr>
          <w:rFonts w:ascii="Cambria" w:hAnsi="Cambria"/>
          <w:spacing w:val="-7"/>
        </w:rPr>
        <w:t xml:space="preserve"> </w:t>
      </w:r>
      <w:r w:rsidRPr="003F322F">
        <w:rPr>
          <w:rFonts w:ascii="Cambria" w:hAnsi="Cambria"/>
        </w:rPr>
        <w:t>Artificial</w:t>
      </w:r>
      <w:r w:rsidRPr="003F322F">
        <w:rPr>
          <w:rFonts w:ascii="Cambria" w:hAnsi="Cambria"/>
          <w:spacing w:val="-8"/>
        </w:rPr>
        <w:t xml:space="preserve"> </w:t>
      </w:r>
      <w:r w:rsidRPr="003F322F">
        <w:rPr>
          <w:rFonts w:ascii="Cambria" w:hAnsi="Cambria"/>
        </w:rPr>
        <w:t>Intelligence</w:t>
      </w:r>
      <w:r w:rsidRPr="003F322F">
        <w:rPr>
          <w:rFonts w:ascii="Cambria" w:hAnsi="Cambria"/>
          <w:spacing w:val="-7"/>
        </w:rPr>
        <w:t xml:space="preserve"> </w:t>
      </w:r>
      <w:r w:rsidRPr="003F322F">
        <w:rPr>
          <w:rFonts w:ascii="Cambria" w:hAnsi="Cambria"/>
        </w:rPr>
        <w:t>pada</w:t>
      </w:r>
      <w:r w:rsidRPr="003F322F">
        <w:rPr>
          <w:rFonts w:ascii="Cambria" w:hAnsi="Cambria"/>
          <w:spacing w:val="-7"/>
        </w:rPr>
        <w:t xml:space="preserve"> </w:t>
      </w:r>
      <w:r w:rsidRPr="003F322F">
        <w:rPr>
          <w:rFonts w:ascii="Cambria" w:hAnsi="Cambria"/>
        </w:rPr>
        <w:t>Smart</w:t>
      </w:r>
      <w:r w:rsidRPr="003F322F">
        <w:rPr>
          <w:rFonts w:ascii="Cambria" w:hAnsi="Cambria"/>
          <w:spacing w:val="-7"/>
        </w:rPr>
        <w:t xml:space="preserve"> </w:t>
      </w:r>
      <w:r w:rsidRPr="003F322F">
        <w:rPr>
          <w:rFonts w:ascii="Cambria" w:hAnsi="Cambria"/>
        </w:rPr>
        <w:t>Factory”,</w:t>
      </w:r>
      <w:r w:rsidRPr="003F322F">
        <w:rPr>
          <w:rFonts w:ascii="Cambria" w:hAnsi="Cambria"/>
          <w:spacing w:val="-7"/>
        </w:rPr>
        <w:t xml:space="preserve"> </w:t>
      </w:r>
      <w:r w:rsidRPr="003F322F">
        <w:rPr>
          <w:rFonts w:ascii="Cambria" w:hAnsi="Cambria"/>
        </w:rPr>
        <w:t>Jurnal</w:t>
      </w:r>
      <w:r w:rsidRPr="003F322F">
        <w:rPr>
          <w:rFonts w:ascii="Cambria" w:hAnsi="Cambria"/>
          <w:spacing w:val="-8"/>
        </w:rPr>
        <w:t xml:space="preserve"> </w:t>
      </w:r>
      <w:r w:rsidRPr="003F322F">
        <w:rPr>
          <w:rFonts w:ascii="Cambria" w:hAnsi="Cambria"/>
        </w:rPr>
        <w:t>Teknologi</w:t>
      </w:r>
      <w:r w:rsidRPr="003F322F">
        <w:rPr>
          <w:rFonts w:ascii="Cambria" w:hAnsi="Cambria"/>
          <w:spacing w:val="-7"/>
        </w:rPr>
        <w:t xml:space="preserve"> </w:t>
      </w:r>
      <w:r w:rsidRPr="003F322F">
        <w:rPr>
          <w:rFonts w:ascii="Cambria" w:hAnsi="Cambria"/>
        </w:rPr>
        <w:t>Digital,</w:t>
      </w:r>
      <w:r w:rsidRPr="003F322F">
        <w:rPr>
          <w:rFonts w:ascii="Cambria" w:hAnsi="Cambria"/>
          <w:spacing w:val="-7"/>
        </w:rPr>
        <w:t xml:space="preserve"> </w:t>
      </w:r>
      <w:r w:rsidRPr="003F322F">
        <w:rPr>
          <w:rFonts w:ascii="Cambria" w:hAnsi="Cambria"/>
        </w:rPr>
        <w:t>Vol.</w:t>
      </w:r>
      <w:r w:rsidRPr="003F322F">
        <w:rPr>
          <w:rFonts w:ascii="Cambria" w:hAnsi="Cambria"/>
          <w:spacing w:val="-7"/>
        </w:rPr>
        <w:t xml:space="preserve"> </w:t>
      </w:r>
      <w:r w:rsidRPr="003F322F">
        <w:rPr>
          <w:rFonts w:ascii="Cambria" w:hAnsi="Cambria"/>
        </w:rPr>
        <w:t>4,</w:t>
      </w:r>
      <w:r w:rsidRPr="003F322F">
        <w:rPr>
          <w:rFonts w:ascii="Cambria" w:hAnsi="Cambria"/>
          <w:spacing w:val="-7"/>
        </w:rPr>
        <w:t xml:space="preserve"> </w:t>
      </w:r>
      <w:r w:rsidRPr="003F322F">
        <w:rPr>
          <w:rFonts w:ascii="Cambria" w:hAnsi="Cambria"/>
          <w:spacing w:val="-5"/>
        </w:rPr>
        <w:t>No.</w:t>
      </w:r>
    </w:p>
    <w:p w:rsidR="00AA2471" w:rsidRPr="003F322F" w:rsidRDefault="00AA2471" w:rsidP="00E90946">
      <w:pPr>
        <w:pStyle w:val="TeksIsi"/>
        <w:spacing w:before="240"/>
        <w:ind w:left="567" w:right="155" w:hanging="425"/>
        <w:jc w:val="both"/>
        <w:rPr>
          <w:rFonts w:ascii="Cambria" w:hAnsi="Cambria"/>
        </w:rPr>
      </w:pPr>
      <w:r w:rsidRPr="003F322F">
        <w:rPr>
          <w:rFonts w:ascii="Cambria" w:hAnsi="Cambria"/>
        </w:rPr>
        <w:t>1,</w:t>
      </w:r>
      <w:r w:rsidRPr="003F322F">
        <w:rPr>
          <w:rFonts w:ascii="Cambria" w:hAnsi="Cambria"/>
          <w:spacing w:val="-4"/>
        </w:rPr>
        <w:t xml:space="preserve"> </w:t>
      </w:r>
      <w:r w:rsidRPr="003F322F">
        <w:rPr>
          <w:rFonts w:ascii="Cambria" w:hAnsi="Cambria"/>
        </w:rPr>
        <w:t>hal</w:t>
      </w:r>
      <w:r w:rsidRPr="003F322F">
        <w:rPr>
          <w:rFonts w:ascii="Cambria" w:hAnsi="Cambria"/>
          <w:spacing w:val="-4"/>
        </w:rPr>
        <w:t xml:space="preserve"> </w:t>
      </w:r>
      <w:r w:rsidRPr="003F322F">
        <w:rPr>
          <w:rFonts w:ascii="Cambria" w:hAnsi="Cambria"/>
        </w:rPr>
        <w:t>25–</w:t>
      </w:r>
      <w:r w:rsidRPr="003F322F">
        <w:rPr>
          <w:rFonts w:ascii="Cambria" w:hAnsi="Cambria"/>
          <w:spacing w:val="-5"/>
        </w:rPr>
        <w:t>33.</w:t>
      </w:r>
    </w:p>
    <w:p w:rsidR="002075FD" w:rsidRPr="003F322F" w:rsidRDefault="002075FD">
      <w:pPr>
        <w:pStyle w:val="TeksIsi"/>
        <w:spacing w:before="4"/>
        <w:rPr>
          <w:rFonts w:ascii="Cambria" w:hAnsi="Cambria"/>
          <w:sz w:val="17"/>
        </w:rPr>
      </w:pPr>
    </w:p>
    <w:sectPr w:rsidR="002075FD" w:rsidRPr="003F322F" w:rsidSect="003F322F">
      <w:pgSz w:w="11910" w:h="16840"/>
      <w:pgMar w:top="1240" w:right="1275" w:bottom="280" w:left="1275" w:header="1417"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6F47" w:rsidRDefault="00FA6F47">
      <w:r>
        <w:separator/>
      </w:r>
    </w:p>
  </w:endnote>
  <w:endnote w:type="continuationSeparator" w:id="0">
    <w:p w:rsidR="00FA6F47" w:rsidRDefault="00FA6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946" w:rsidRDefault="00E90946" w:rsidP="00E90946">
    <w:pPr>
      <w:pStyle w:val="Footer"/>
      <w:pBdr>
        <w:top w:val="single" w:sz="4" w:space="1" w:color="D9D9D9"/>
      </w:pBdr>
      <w:tabs>
        <w:tab w:val="clear" w:pos="9026"/>
        <w:tab w:val="right" w:pos="9353"/>
      </w:tabs>
      <w:jc w:val="right"/>
      <w:rPr>
        <w:rFonts w:ascii="Cambria" w:hAnsi="Cambria"/>
        <w:b/>
        <w:bCs/>
        <w:sz w:val="18"/>
        <w:szCs w:val="18"/>
      </w:rPr>
    </w:pPr>
    <w:r w:rsidRPr="00093D9C">
      <w:rPr>
        <w:rFonts w:asciiTheme="majorHAnsi" w:hAnsiTheme="majorHAnsi"/>
        <w:b/>
        <w:bCs/>
        <w:noProof/>
        <w:color w:val="000000"/>
        <w:sz w:val="18"/>
        <w:szCs w:val="18"/>
      </w:rPr>
      <w:t>Indonesian Journal of Vocational Education Research</w:t>
    </w:r>
    <w:r>
      <w:rPr>
        <w:b/>
        <w:bCs/>
        <w:noProof/>
        <w:color w:val="000000"/>
        <w:sz w:val="18"/>
        <w:szCs w:val="18"/>
      </w:rPr>
      <w:t xml:space="preserve"> </w:t>
    </w:r>
    <w:r w:rsidRPr="008C1987">
      <w:rPr>
        <w:rFonts w:ascii="Cambria" w:hAnsi="Cambria"/>
        <w:b/>
        <w:bCs/>
        <w:sz w:val="18"/>
        <w:szCs w:val="18"/>
      </w:rPr>
      <w:t xml:space="preserve">| </w:t>
    </w:r>
    <w:r w:rsidRPr="008C1987">
      <w:rPr>
        <w:rFonts w:ascii="Cambria" w:hAnsi="Cambria"/>
        <w:b/>
        <w:bCs/>
        <w:sz w:val="18"/>
        <w:szCs w:val="18"/>
      </w:rPr>
      <w:fldChar w:fldCharType="begin"/>
    </w:r>
    <w:r w:rsidRPr="008C1987">
      <w:rPr>
        <w:rFonts w:ascii="Cambria" w:hAnsi="Cambria"/>
        <w:b/>
        <w:bCs/>
        <w:sz w:val="18"/>
        <w:szCs w:val="18"/>
      </w:rPr>
      <w:instrText xml:space="preserve"> PAGE   \* MERGEFORMAT </w:instrText>
    </w:r>
    <w:r w:rsidRPr="008C1987">
      <w:rPr>
        <w:rFonts w:ascii="Cambria" w:hAnsi="Cambria"/>
        <w:b/>
        <w:bCs/>
        <w:sz w:val="18"/>
        <w:szCs w:val="18"/>
      </w:rPr>
      <w:fldChar w:fldCharType="separate"/>
    </w:r>
    <w:r>
      <w:rPr>
        <w:rFonts w:ascii="Cambria" w:hAnsi="Cambria"/>
        <w:b/>
        <w:bCs/>
        <w:sz w:val="18"/>
        <w:szCs w:val="18"/>
      </w:rPr>
      <w:t>1</w:t>
    </w:r>
    <w:r w:rsidRPr="008C1987">
      <w:rPr>
        <w:rFonts w:ascii="Cambria" w:hAnsi="Cambria"/>
        <w:b/>
        <w:bCs/>
        <w:sz w:val="18"/>
        <w:szCs w:val="18"/>
      </w:rPr>
      <w:fldChar w:fldCharType="end"/>
    </w:r>
  </w:p>
  <w:p w:rsidR="003F322F" w:rsidRPr="00E90946" w:rsidRDefault="00E90946" w:rsidP="00E90946">
    <w:pPr>
      <w:pStyle w:val="Footer"/>
      <w:pBdr>
        <w:top w:val="single" w:sz="4" w:space="1" w:color="D9D9D9"/>
      </w:pBdr>
      <w:tabs>
        <w:tab w:val="clear" w:pos="9026"/>
        <w:tab w:val="right" w:pos="9353"/>
      </w:tabs>
      <w:jc w:val="right"/>
      <w:rPr>
        <w:rFonts w:ascii="Cambria" w:hAnsi="Cambria"/>
        <w:b/>
        <w:bCs/>
        <w:sz w:val="20"/>
        <w:szCs w:val="20"/>
      </w:rPr>
    </w:pPr>
    <w:r>
      <w:rPr>
        <w:rFonts w:ascii="Cambria" w:hAnsi="Cambria"/>
        <w:b/>
        <w:bCs/>
        <w:sz w:val="18"/>
        <w:szCs w:val="18"/>
      </w:rPr>
      <w:t xml:space="preserve">E-ISSN : </w:t>
    </w:r>
    <w:r w:rsidRPr="00093D9C">
      <w:rPr>
        <w:rFonts w:ascii="Cambria" w:hAnsi="Cambria"/>
        <w:b/>
        <w:bCs/>
        <w:sz w:val="18"/>
        <w:szCs w:val="18"/>
      </w:rPr>
      <w:t>3164-676X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6F47" w:rsidRDefault="00FA6F47">
      <w:r>
        <w:separator/>
      </w:r>
    </w:p>
  </w:footnote>
  <w:footnote w:type="continuationSeparator" w:id="0">
    <w:p w:rsidR="00FA6F47" w:rsidRDefault="00FA6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22F" w:rsidRDefault="00E90946" w:rsidP="003F322F">
    <w:pPr>
      <w:pStyle w:val="TeksIsi"/>
      <w:spacing w:line="14" w:lineRule="auto"/>
    </w:pPr>
    <w:r>
      <w:rPr>
        <w:noProof/>
      </w:rPr>
      <mc:AlternateContent>
        <mc:Choice Requires="wps">
          <w:drawing>
            <wp:anchor distT="0" distB="0" distL="114300" distR="114300" simplePos="0" relativeHeight="251662336" behindDoc="0" locked="0" layoutInCell="1" allowOverlap="1" wp14:anchorId="4DA0D946" wp14:editId="2EBC393C">
              <wp:simplePos x="0" y="0"/>
              <wp:positionH relativeFrom="column">
                <wp:posOffset>4717415</wp:posOffset>
              </wp:positionH>
              <wp:positionV relativeFrom="paragraph">
                <wp:posOffset>-535305</wp:posOffset>
              </wp:positionV>
              <wp:extent cx="1473835" cy="226060"/>
              <wp:effectExtent l="0" t="0" r="0" b="2540"/>
              <wp:wrapNone/>
              <wp:docPr id="872545974" name="Kotak Teks 5"/>
              <wp:cNvGraphicFramePr/>
              <a:graphic xmlns:a="http://schemas.openxmlformats.org/drawingml/2006/main">
                <a:graphicData uri="http://schemas.microsoft.com/office/word/2010/wordprocessingShape">
                  <wps:wsp>
                    <wps:cNvSpPr txBox="1"/>
                    <wps:spPr>
                      <a:xfrm>
                        <a:off x="0" y="0"/>
                        <a:ext cx="1473835" cy="226060"/>
                      </a:xfrm>
                      <a:prstGeom prst="rect">
                        <a:avLst/>
                      </a:prstGeom>
                      <a:solidFill>
                        <a:schemeClr val="lt1"/>
                      </a:solidFill>
                      <a:ln w="6350">
                        <a:noFill/>
                      </a:ln>
                    </wps:spPr>
                    <wps:txbx>
                      <w:txbxContent>
                        <w:p w:rsidR="00E90946" w:rsidRPr="00A84AF2" w:rsidRDefault="00E90946" w:rsidP="00E90946">
                          <w:pPr>
                            <w:rPr>
                              <w:rFonts w:ascii="Cambria" w:hAnsi="Cambria" w:cs="Noto Sans"/>
                              <w:sz w:val="16"/>
                              <w:szCs w:val="16"/>
                              <w:shd w:val="clear" w:color="auto" w:fill="FFFFFF"/>
                              <w:lang w:val="id-ID"/>
                            </w:rPr>
                          </w:pPr>
                          <w:r>
                            <w:rPr>
                              <w:rFonts w:ascii="Cambria" w:hAnsi="Cambria" w:cs="Noto Sans"/>
                              <w:sz w:val="16"/>
                              <w:szCs w:val="16"/>
                              <w:shd w:val="clear" w:color="auto" w:fill="FFFFFF"/>
                              <w:lang w:val="id-ID"/>
                            </w:rPr>
                            <w:t>IJOVER</w:t>
                          </w:r>
                          <w:r w:rsidRPr="00A84AF2">
                            <w:rPr>
                              <w:rFonts w:ascii="Cambria" w:hAnsi="Cambria" w:cs="Noto Sans"/>
                              <w:sz w:val="16"/>
                              <w:szCs w:val="16"/>
                              <w:shd w:val="clear" w:color="auto" w:fill="FFFFFF"/>
                              <w:lang w:val="id-ID"/>
                            </w:rPr>
                            <w:t xml:space="preserve"> </w:t>
                          </w:r>
                          <w:r w:rsidRPr="00A84AF2">
                            <w:rPr>
                              <w:rStyle w:val="Kuat"/>
                              <w:rFonts w:ascii="Cambria" w:hAnsi="Cambria" w:cs="Noto Sans"/>
                              <w:sz w:val="16"/>
                              <w:szCs w:val="16"/>
                              <w:shd w:val="clear" w:color="auto" w:fill="FFFFFF"/>
                            </w:rPr>
                            <w:t xml:space="preserve">Vol. </w:t>
                          </w:r>
                          <w:r>
                            <w:rPr>
                              <w:rStyle w:val="Kuat"/>
                              <w:rFonts w:ascii="Cambria" w:hAnsi="Cambria" w:cs="Noto Sans"/>
                              <w:sz w:val="16"/>
                              <w:szCs w:val="16"/>
                              <w:shd w:val="clear" w:color="auto" w:fill="FFFFFF"/>
                            </w:rPr>
                            <w:t>1</w:t>
                          </w:r>
                          <w:r w:rsidRPr="00A84AF2">
                            <w:rPr>
                              <w:rStyle w:val="Kuat"/>
                              <w:rFonts w:ascii="Cambria" w:hAnsi="Cambria" w:cs="Noto Sans"/>
                              <w:sz w:val="16"/>
                              <w:szCs w:val="16"/>
                              <w:shd w:val="clear" w:color="auto" w:fill="FFFFFF"/>
                            </w:rPr>
                            <w:t xml:space="preserve"> No. 1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0D946" id="_x0000_t202" coordsize="21600,21600" o:spt="202" path="m,l,21600r21600,l21600,xe">
              <v:stroke joinstyle="miter"/>
              <v:path gradientshapeok="t" o:connecttype="rect"/>
            </v:shapetype>
            <v:shape id="Kotak Teks 5" o:spid="_x0000_s1026" type="#_x0000_t202" style="position:absolute;margin-left:371.45pt;margin-top:-42.15pt;width:116.05pt;height:1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" fillcolor="white [3201]" stroked="f" strokeweight=".5pt">
              <v:textbox>
                <w:txbxContent>
                  <w:p w:rsidR="00E90946" w:rsidRPr="00A84AF2" w:rsidRDefault="00E90946" w:rsidP="00E90946">
                    <w:pPr>
                      <w:rPr>
                        <w:rFonts w:ascii="Cambria" w:hAnsi="Cambria" w:cs="Noto Sans"/>
                        <w:sz w:val="16"/>
                        <w:szCs w:val="16"/>
                        <w:shd w:val="clear" w:color="auto" w:fill="FFFFFF"/>
                        <w:lang w:val="id-ID"/>
                      </w:rPr>
                    </w:pPr>
                    <w:r>
                      <w:rPr>
                        <w:rFonts w:ascii="Cambria" w:hAnsi="Cambria" w:cs="Noto Sans"/>
                        <w:sz w:val="16"/>
                        <w:szCs w:val="16"/>
                        <w:shd w:val="clear" w:color="auto" w:fill="FFFFFF"/>
                        <w:lang w:val="id-ID"/>
                      </w:rPr>
                      <w:t>IJOVER</w:t>
                    </w:r>
                    <w:r w:rsidRPr="00A84AF2">
                      <w:rPr>
                        <w:rFonts w:ascii="Cambria" w:hAnsi="Cambria" w:cs="Noto Sans"/>
                        <w:sz w:val="16"/>
                        <w:szCs w:val="16"/>
                        <w:shd w:val="clear" w:color="auto" w:fill="FFFFFF"/>
                        <w:lang w:val="id-ID"/>
                      </w:rPr>
                      <w:t xml:space="preserve"> </w:t>
                    </w:r>
                    <w:r w:rsidRPr="00A84AF2">
                      <w:rPr>
                        <w:rStyle w:val="Kuat"/>
                        <w:rFonts w:ascii="Cambria" w:hAnsi="Cambria" w:cs="Noto Sans"/>
                        <w:sz w:val="16"/>
                        <w:szCs w:val="16"/>
                        <w:shd w:val="clear" w:color="auto" w:fill="FFFFFF"/>
                      </w:rPr>
                      <w:t xml:space="preserve">Vol. </w:t>
                    </w:r>
                    <w:r>
                      <w:rPr>
                        <w:rStyle w:val="Kuat"/>
                        <w:rFonts w:ascii="Cambria" w:hAnsi="Cambria" w:cs="Noto Sans"/>
                        <w:sz w:val="16"/>
                        <w:szCs w:val="16"/>
                        <w:shd w:val="clear" w:color="auto" w:fill="FFFFFF"/>
                      </w:rPr>
                      <w:t>1</w:t>
                    </w:r>
                    <w:r w:rsidRPr="00A84AF2">
                      <w:rPr>
                        <w:rStyle w:val="Kuat"/>
                        <w:rFonts w:ascii="Cambria" w:hAnsi="Cambria" w:cs="Noto Sans"/>
                        <w:sz w:val="16"/>
                        <w:szCs w:val="16"/>
                        <w:shd w:val="clear" w:color="auto" w:fill="FFFFFF"/>
                      </w:rPr>
                      <w:t xml:space="preserve"> No. 1 (2026)</w:t>
                    </w:r>
                  </w:p>
                </w:txbxContent>
              </v:textbox>
            </v:shape>
          </w:pict>
        </mc:Fallback>
      </mc:AlternateContent>
    </w:r>
    <w:r>
      <w:rPr>
        <w:noProof/>
      </w:rPr>
      <w:drawing>
        <wp:anchor distT="0" distB="0" distL="114300" distR="114300" simplePos="0" relativeHeight="251663360" behindDoc="1" locked="0" layoutInCell="1" allowOverlap="1" wp14:anchorId="5A52CF22" wp14:editId="35E13407">
          <wp:simplePos x="0" y="0"/>
          <wp:positionH relativeFrom="column">
            <wp:posOffset>-141918</wp:posOffset>
          </wp:positionH>
          <wp:positionV relativeFrom="paragraph">
            <wp:posOffset>-893798</wp:posOffset>
          </wp:positionV>
          <wp:extent cx="6330461" cy="1087467"/>
          <wp:effectExtent l="0" t="0" r="0" b="5080"/>
          <wp:wrapNone/>
          <wp:docPr id="10788610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509840" name="Gambar 1992509840"/>
                  <pic:cNvPicPr/>
                </pic:nvPicPr>
                <pic:blipFill rotWithShape="1">
                  <a:blip r:embed="rId1">
                    <a:extLst>
                      <a:ext uri="{28A0092B-C50C-407E-A947-70E740481C1C}">
                        <a14:useLocalDpi xmlns:a14="http://schemas.microsoft.com/office/drawing/2010/main" val="0"/>
                      </a:ext>
                    </a:extLst>
                  </a:blip>
                  <a:srcRect t="25752" b="22730"/>
                  <a:stretch/>
                </pic:blipFill>
                <pic:spPr bwMode="auto">
                  <a:xfrm>
                    <a:off x="0" y="0"/>
                    <a:ext cx="6330461" cy="10874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r>
      <w:rPr>
        <w:noProof/>
      </w:rPr>
      <mc:AlternateContent>
        <mc:Choice Requires="wps">
          <w:drawing>
            <wp:anchor distT="0" distB="0" distL="114300" distR="114300" simplePos="0" relativeHeight="251660288" behindDoc="0" locked="0" layoutInCell="1" allowOverlap="1" wp14:anchorId="495B74AF" wp14:editId="54984546">
              <wp:simplePos x="0" y="0"/>
              <wp:positionH relativeFrom="column">
                <wp:posOffset>-75565</wp:posOffset>
              </wp:positionH>
              <wp:positionV relativeFrom="paragraph">
                <wp:posOffset>71755</wp:posOffset>
              </wp:positionV>
              <wp:extent cx="6265545" cy="0"/>
              <wp:effectExtent l="0" t="12700" r="20955" b="12700"/>
              <wp:wrapNone/>
              <wp:docPr id="1672265486" name="Konektor Lurus 3"/>
              <wp:cNvGraphicFramePr/>
              <a:graphic xmlns:a="http://schemas.openxmlformats.org/drawingml/2006/main">
                <a:graphicData uri="http://schemas.microsoft.com/office/word/2010/wordprocessingShape">
                  <wps:wsp>
                    <wps:cNvCnPr/>
                    <wps:spPr>
                      <a:xfrm>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3EA4A2" id="Konektor Lurus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5pt,5.65pt" to="487.4pt,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" strokecolor="black [3213]" strokeweight="2.25pt"/>
          </w:pict>
        </mc:Fallback>
      </mc:AlternateContent>
    </w: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TeksIsi"/>
      <w:spacing w:line="14" w:lineRule="auto"/>
    </w:pPr>
  </w:p>
  <w:p w:rsidR="003F322F" w:rsidRDefault="003F322F" w:rsidP="003F322F">
    <w:pPr>
      <w:pStyle w:val="Header"/>
    </w:pPr>
  </w:p>
  <w:p w:rsidR="002075FD" w:rsidRDefault="002075FD">
    <w:pPr>
      <w:pStyle w:val="TeksIsi"/>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F79FB"/>
    <w:multiLevelType w:val="hybridMultilevel"/>
    <w:tmpl w:val="BC42E532"/>
    <w:lvl w:ilvl="0" w:tplc="72CA4618">
      <w:start w:val="1"/>
      <w:numFmt w:val="decimal"/>
      <w:lvlText w:val="%1."/>
      <w:lvlJc w:val="left"/>
      <w:pPr>
        <w:ind w:left="3952" w:hanging="214"/>
        <w:jc w:val="right"/>
      </w:pPr>
      <w:rPr>
        <w:rFonts w:hint="default"/>
        <w:spacing w:val="-3"/>
        <w:w w:val="100"/>
        <w:lang w:val="id" w:eastAsia="en-US" w:bidi="ar-SA"/>
      </w:rPr>
    </w:lvl>
    <w:lvl w:ilvl="1" w:tplc="95C2C5F0">
      <w:numFmt w:val="bullet"/>
      <w:lvlText w:val="•"/>
      <w:lvlJc w:val="left"/>
      <w:pPr>
        <w:ind w:left="4499" w:hanging="214"/>
      </w:pPr>
      <w:rPr>
        <w:rFonts w:hint="default"/>
        <w:lang w:val="id" w:eastAsia="en-US" w:bidi="ar-SA"/>
      </w:rPr>
    </w:lvl>
    <w:lvl w:ilvl="2" w:tplc="3F203148">
      <w:numFmt w:val="bullet"/>
      <w:lvlText w:val="•"/>
      <w:lvlJc w:val="left"/>
      <w:pPr>
        <w:ind w:left="5039" w:hanging="214"/>
      </w:pPr>
      <w:rPr>
        <w:rFonts w:hint="default"/>
        <w:lang w:val="id" w:eastAsia="en-US" w:bidi="ar-SA"/>
      </w:rPr>
    </w:lvl>
    <w:lvl w:ilvl="3" w:tplc="23B65122">
      <w:numFmt w:val="bullet"/>
      <w:lvlText w:val="•"/>
      <w:lvlJc w:val="left"/>
      <w:pPr>
        <w:ind w:left="5579" w:hanging="214"/>
      </w:pPr>
      <w:rPr>
        <w:rFonts w:hint="default"/>
        <w:lang w:val="id" w:eastAsia="en-US" w:bidi="ar-SA"/>
      </w:rPr>
    </w:lvl>
    <w:lvl w:ilvl="4" w:tplc="DE063548">
      <w:numFmt w:val="bullet"/>
      <w:lvlText w:val="•"/>
      <w:lvlJc w:val="left"/>
      <w:pPr>
        <w:ind w:left="6119" w:hanging="214"/>
      </w:pPr>
      <w:rPr>
        <w:rFonts w:hint="default"/>
        <w:lang w:val="id" w:eastAsia="en-US" w:bidi="ar-SA"/>
      </w:rPr>
    </w:lvl>
    <w:lvl w:ilvl="5" w:tplc="70F034B4">
      <w:numFmt w:val="bullet"/>
      <w:lvlText w:val="•"/>
      <w:lvlJc w:val="left"/>
      <w:pPr>
        <w:ind w:left="6659" w:hanging="214"/>
      </w:pPr>
      <w:rPr>
        <w:rFonts w:hint="default"/>
        <w:lang w:val="id" w:eastAsia="en-US" w:bidi="ar-SA"/>
      </w:rPr>
    </w:lvl>
    <w:lvl w:ilvl="6" w:tplc="4520492C">
      <w:numFmt w:val="bullet"/>
      <w:lvlText w:val="•"/>
      <w:lvlJc w:val="left"/>
      <w:pPr>
        <w:ind w:left="7199" w:hanging="214"/>
      </w:pPr>
      <w:rPr>
        <w:rFonts w:hint="default"/>
        <w:lang w:val="id" w:eastAsia="en-US" w:bidi="ar-SA"/>
      </w:rPr>
    </w:lvl>
    <w:lvl w:ilvl="7" w:tplc="842ACF4C">
      <w:numFmt w:val="bullet"/>
      <w:lvlText w:val="•"/>
      <w:lvlJc w:val="left"/>
      <w:pPr>
        <w:ind w:left="7739" w:hanging="214"/>
      </w:pPr>
      <w:rPr>
        <w:rFonts w:hint="default"/>
        <w:lang w:val="id" w:eastAsia="en-US" w:bidi="ar-SA"/>
      </w:rPr>
    </w:lvl>
    <w:lvl w:ilvl="8" w:tplc="23F026D8">
      <w:numFmt w:val="bullet"/>
      <w:lvlText w:val="•"/>
      <w:lvlJc w:val="left"/>
      <w:pPr>
        <w:ind w:left="8279" w:hanging="214"/>
      </w:pPr>
      <w:rPr>
        <w:rFonts w:hint="default"/>
        <w:lang w:val="id" w:eastAsia="en-US" w:bidi="ar-SA"/>
      </w:rPr>
    </w:lvl>
  </w:abstractNum>
  <w:abstractNum w:abstractNumId="1" w15:restartNumberingAfterBreak="0">
    <w:nsid w:val="47A95201"/>
    <w:multiLevelType w:val="multilevel"/>
    <w:tmpl w:val="847C0726"/>
    <w:lvl w:ilvl="0">
      <w:start w:val="1"/>
      <w:numFmt w:val="decimal"/>
      <w:lvlText w:val="%1"/>
      <w:lvlJc w:val="left"/>
      <w:pPr>
        <w:ind w:left="591" w:hanging="427"/>
        <w:jc w:val="left"/>
      </w:pPr>
      <w:rPr>
        <w:rFonts w:hint="default"/>
        <w:lang w:val="id" w:eastAsia="en-US" w:bidi="ar-SA"/>
      </w:rPr>
    </w:lvl>
    <w:lvl w:ilvl="1">
      <w:start w:val="1"/>
      <w:numFmt w:val="decimal"/>
      <w:lvlText w:val="%1.%2"/>
      <w:lvlJc w:val="left"/>
      <w:pPr>
        <w:ind w:left="591" w:hanging="427"/>
        <w:jc w:val="left"/>
      </w:pPr>
      <w:rPr>
        <w:rFonts w:ascii="Times New Roman" w:eastAsia="Times New Roman" w:hAnsi="Times New Roman" w:cs="Times New Roman" w:hint="default"/>
        <w:b/>
        <w:bCs/>
        <w:i w:val="0"/>
        <w:iCs w:val="0"/>
        <w:spacing w:val="-1"/>
        <w:w w:val="100"/>
        <w:sz w:val="20"/>
        <w:szCs w:val="20"/>
        <w:lang w:val="id" w:eastAsia="en-US" w:bidi="ar-SA"/>
      </w:rPr>
    </w:lvl>
    <w:lvl w:ilvl="2">
      <w:start w:val="2"/>
      <w:numFmt w:val="decimal"/>
      <w:lvlText w:val="%3."/>
      <w:lvlJc w:val="left"/>
      <w:pPr>
        <w:ind w:left="3489" w:hanging="356"/>
        <w:jc w:val="righ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4786" w:hanging="356"/>
      </w:pPr>
      <w:rPr>
        <w:rFonts w:hint="default"/>
        <w:lang w:val="id" w:eastAsia="en-US" w:bidi="ar-SA"/>
      </w:rPr>
    </w:lvl>
    <w:lvl w:ilvl="4">
      <w:numFmt w:val="bullet"/>
      <w:lvlText w:val="•"/>
      <w:lvlJc w:val="left"/>
      <w:pPr>
        <w:ind w:left="5439" w:hanging="356"/>
      </w:pPr>
      <w:rPr>
        <w:rFonts w:hint="default"/>
        <w:lang w:val="id" w:eastAsia="en-US" w:bidi="ar-SA"/>
      </w:rPr>
    </w:lvl>
    <w:lvl w:ilvl="5">
      <w:numFmt w:val="bullet"/>
      <w:lvlText w:val="•"/>
      <w:lvlJc w:val="left"/>
      <w:pPr>
        <w:ind w:left="6092" w:hanging="356"/>
      </w:pPr>
      <w:rPr>
        <w:rFonts w:hint="default"/>
        <w:lang w:val="id" w:eastAsia="en-US" w:bidi="ar-SA"/>
      </w:rPr>
    </w:lvl>
    <w:lvl w:ilvl="6">
      <w:numFmt w:val="bullet"/>
      <w:lvlText w:val="•"/>
      <w:lvlJc w:val="left"/>
      <w:pPr>
        <w:ind w:left="6746" w:hanging="356"/>
      </w:pPr>
      <w:rPr>
        <w:rFonts w:hint="default"/>
        <w:lang w:val="id" w:eastAsia="en-US" w:bidi="ar-SA"/>
      </w:rPr>
    </w:lvl>
    <w:lvl w:ilvl="7">
      <w:numFmt w:val="bullet"/>
      <w:lvlText w:val="•"/>
      <w:lvlJc w:val="left"/>
      <w:pPr>
        <w:ind w:left="7399" w:hanging="356"/>
      </w:pPr>
      <w:rPr>
        <w:rFonts w:hint="default"/>
        <w:lang w:val="id" w:eastAsia="en-US" w:bidi="ar-SA"/>
      </w:rPr>
    </w:lvl>
    <w:lvl w:ilvl="8">
      <w:numFmt w:val="bullet"/>
      <w:lvlText w:val="•"/>
      <w:lvlJc w:val="left"/>
      <w:pPr>
        <w:ind w:left="8052" w:hanging="356"/>
      </w:pPr>
      <w:rPr>
        <w:rFonts w:hint="default"/>
        <w:lang w:val="id" w:eastAsia="en-US" w:bidi="ar-SA"/>
      </w:rPr>
    </w:lvl>
  </w:abstractNum>
  <w:abstractNum w:abstractNumId="2" w15:restartNumberingAfterBreak="0">
    <w:nsid w:val="51F855E7"/>
    <w:multiLevelType w:val="hybridMultilevel"/>
    <w:tmpl w:val="8F264836"/>
    <w:lvl w:ilvl="0" w:tplc="BB6CA288">
      <w:start w:val="1"/>
      <w:numFmt w:val="lowerLetter"/>
      <w:lvlText w:val="%1."/>
      <w:lvlJc w:val="left"/>
      <w:pPr>
        <w:ind w:left="329" w:hanging="189"/>
        <w:jc w:val="left"/>
      </w:pPr>
      <w:rPr>
        <w:rFonts w:ascii="Times New Roman" w:eastAsia="Times New Roman" w:hAnsi="Times New Roman" w:cs="Times New Roman" w:hint="default"/>
        <w:b w:val="0"/>
        <w:bCs w:val="0"/>
        <w:i w:val="0"/>
        <w:iCs w:val="0"/>
        <w:spacing w:val="-1"/>
        <w:w w:val="100"/>
        <w:sz w:val="20"/>
        <w:szCs w:val="20"/>
        <w:lang w:val="id" w:eastAsia="en-US" w:bidi="ar-SA"/>
      </w:rPr>
    </w:lvl>
    <w:lvl w:ilvl="1" w:tplc="C0064E28">
      <w:numFmt w:val="bullet"/>
      <w:lvlText w:val="•"/>
      <w:lvlJc w:val="left"/>
      <w:pPr>
        <w:ind w:left="1223" w:hanging="189"/>
      </w:pPr>
      <w:rPr>
        <w:rFonts w:hint="default"/>
        <w:lang w:val="id" w:eastAsia="en-US" w:bidi="ar-SA"/>
      </w:rPr>
    </w:lvl>
    <w:lvl w:ilvl="2" w:tplc="DB0ABD46">
      <w:numFmt w:val="bullet"/>
      <w:lvlText w:val="•"/>
      <w:lvlJc w:val="left"/>
      <w:pPr>
        <w:ind w:left="2127" w:hanging="189"/>
      </w:pPr>
      <w:rPr>
        <w:rFonts w:hint="default"/>
        <w:lang w:val="id" w:eastAsia="en-US" w:bidi="ar-SA"/>
      </w:rPr>
    </w:lvl>
    <w:lvl w:ilvl="3" w:tplc="A5FAFA46">
      <w:numFmt w:val="bullet"/>
      <w:lvlText w:val="•"/>
      <w:lvlJc w:val="left"/>
      <w:pPr>
        <w:ind w:left="3031" w:hanging="189"/>
      </w:pPr>
      <w:rPr>
        <w:rFonts w:hint="default"/>
        <w:lang w:val="id" w:eastAsia="en-US" w:bidi="ar-SA"/>
      </w:rPr>
    </w:lvl>
    <w:lvl w:ilvl="4" w:tplc="E1D89830">
      <w:numFmt w:val="bullet"/>
      <w:lvlText w:val="•"/>
      <w:lvlJc w:val="left"/>
      <w:pPr>
        <w:ind w:left="3935" w:hanging="189"/>
      </w:pPr>
      <w:rPr>
        <w:rFonts w:hint="default"/>
        <w:lang w:val="id" w:eastAsia="en-US" w:bidi="ar-SA"/>
      </w:rPr>
    </w:lvl>
    <w:lvl w:ilvl="5" w:tplc="F8D22CA6">
      <w:numFmt w:val="bullet"/>
      <w:lvlText w:val="•"/>
      <w:lvlJc w:val="left"/>
      <w:pPr>
        <w:ind w:left="4839" w:hanging="189"/>
      </w:pPr>
      <w:rPr>
        <w:rFonts w:hint="default"/>
        <w:lang w:val="id" w:eastAsia="en-US" w:bidi="ar-SA"/>
      </w:rPr>
    </w:lvl>
    <w:lvl w:ilvl="6" w:tplc="69B4B22E">
      <w:numFmt w:val="bullet"/>
      <w:lvlText w:val="•"/>
      <w:lvlJc w:val="left"/>
      <w:pPr>
        <w:ind w:left="5743" w:hanging="189"/>
      </w:pPr>
      <w:rPr>
        <w:rFonts w:hint="default"/>
        <w:lang w:val="id" w:eastAsia="en-US" w:bidi="ar-SA"/>
      </w:rPr>
    </w:lvl>
    <w:lvl w:ilvl="7" w:tplc="36A00AF6">
      <w:numFmt w:val="bullet"/>
      <w:lvlText w:val="•"/>
      <w:lvlJc w:val="left"/>
      <w:pPr>
        <w:ind w:left="6647" w:hanging="189"/>
      </w:pPr>
      <w:rPr>
        <w:rFonts w:hint="default"/>
        <w:lang w:val="id" w:eastAsia="en-US" w:bidi="ar-SA"/>
      </w:rPr>
    </w:lvl>
    <w:lvl w:ilvl="8" w:tplc="FE18987E">
      <w:numFmt w:val="bullet"/>
      <w:lvlText w:val="•"/>
      <w:lvlJc w:val="left"/>
      <w:pPr>
        <w:ind w:left="7551" w:hanging="189"/>
      </w:pPr>
      <w:rPr>
        <w:rFonts w:hint="default"/>
        <w:lang w:val="id" w:eastAsia="en-US" w:bidi="ar-SA"/>
      </w:rPr>
    </w:lvl>
  </w:abstractNum>
  <w:abstractNum w:abstractNumId="3" w15:restartNumberingAfterBreak="0">
    <w:nsid w:val="6D3267AD"/>
    <w:multiLevelType w:val="hybridMultilevel"/>
    <w:tmpl w:val="2490331A"/>
    <w:lvl w:ilvl="0" w:tplc="F3F6D686">
      <w:start w:val="1"/>
      <w:numFmt w:val="lowerLetter"/>
      <w:lvlText w:val="%1."/>
      <w:lvlJc w:val="left"/>
      <w:pPr>
        <w:ind w:left="329" w:hanging="189"/>
        <w:jc w:val="left"/>
      </w:pPr>
      <w:rPr>
        <w:rFonts w:ascii="Times New Roman" w:eastAsia="Times New Roman" w:hAnsi="Times New Roman" w:cs="Times New Roman" w:hint="default"/>
        <w:b w:val="0"/>
        <w:bCs w:val="0"/>
        <w:i w:val="0"/>
        <w:iCs w:val="0"/>
        <w:spacing w:val="-1"/>
        <w:w w:val="100"/>
        <w:sz w:val="20"/>
        <w:szCs w:val="20"/>
        <w:lang w:val="id" w:eastAsia="en-US" w:bidi="ar-SA"/>
      </w:rPr>
    </w:lvl>
    <w:lvl w:ilvl="1" w:tplc="53929C2C">
      <w:numFmt w:val="bullet"/>
      <w:lvlText w:val="•"/>
      <w:lvlJc w:val="left"/>
      <w:pPr>
        <w:ind w:left="1223" w:hanging="189"/>
      </w:pPr>
      <w:rPr>
        <w:rFonts w:hint="default"/>
        <w:lang w:val="id" w:eastAsia="en-US" w:bidi="ar-SA"/>
      </w:rPr>
    </w:lvl>
    <w:lvl w:ilvl="2" w:tplc="CA388134">
      <w:numFmt w:val="bullet"/>
      <w:lvlText w:val="•"/>
      <w:lvlJc w:val="left"/>
      <w:pPr>
        <w:ind w:left="2127" w:hanging="189"/>
      </w:pPr>
      <w:rPr>
        <w:rFonts w:hint="default"/>
        <w:lang w:val="id" w:eastAsia="en-US" w:bidi="ar-SA"/>
      </w:rPr>
    </w:lvl>
    <w:lvl w:ilvl="3" w:tplc="15081FF8">
      <w:numFmt w:val="bullet"/>
      <w:lvlText w:val="•"/>
      <w:lvlJc w:val="left"/>
      <w:pPr>
        <w:ind w:left="3031" w:hanging="189"/>
      </w:pPr>
      <w:rPr>
        <w:rFonts w:hint="default"/>
        <w:lang w:val="id" w:eastAsia="en-US" w:bidi="ar-SA"/>
      </w:rPr>
    </w:lvl>
    <w:lvl w:ilvl="4" w:tplc="E4EAA9EA">
      <w:numFmt w:val="bullet"/>
      <w:lvlText w:val="•"/>
      <w:lvlJc w:val="left"/>
      <w:pPr>
        <w:ind w:left="3935" w:hanging="189"/>
      </w:pPr>
      <w:rPr>
        <w:rFonts w:hint="default"/>
        <w:lang w:val="id" w:eastAsia="en-US" w:bidi="ar-SA"/>
      </w:rPr>
    </w:lvl>
    <w:lvl w:ilvl="5" w:tplc="1B8E90C8">
      <w:numFmt w:val="bullet"/>
      <w:lvlText w:val="•"/>
      <w:lvlJc w:val="left"/>
      <w:pPr>
        <w:ind w:left="4839" w:hanging="189"/>
      </w:pPr>
      <w:rPr>
        <w:rFonts w:hint="default"/>
        <w:lang w:val="id" w:eastAsia="en-US" w:bidi="ar-SA"/>
      </w:rPr>
    </w:lvl>
    <w:lvl w:ilvl="6" w:tplc="F26CCAE6">
      <w:numFmt w:val="bullet"/>
      <w:lvlText w:val="•"/>
      <w:lvlJc w:val="left"/>
      <w:pPr>
        <w:ind w:left="5743" w:hanging="189"/>
      </w:pPr>
      <w:rPr>
        <w:rFonts w:hint="default"/>
        <w:lang w:val="id" w:eastAsia="en-US" w:bidi="ar-SA"/>
      </w:rPr>
    </w:lvl>
    <w:lvl w:ilvl="7" w:tplc="5A444FDA">
      <w:numFmt w:val="bullet"/>
      <w:lvlText w:val="•"/>
      <w:lvlJc w:val="left"/>
      <w:pPr>
        <w:ind w:left="6647" w:hanging="189"/>
      </w:pPr>
      <w:rPr>
        <w:rFonts w:hint="default"/>
        <w:lang w:val="id" w:eastAsia="en-US" w:bidi="ar-SA"/>
      </w:rPr>
    </w:lvl>
    <w:lvl w:ilvl="8" w:tplc="B09E45A2">
      <w:numFmt w:val="bullet"/>
      <w:lvlText w:val="•"/>
      <w:lvlJc w:val="left"/>
      <w:pPr>
        <w:ind w:left="7551" w:hanging="189"/>
      </w:pPr>
      <w:rPr>
        <w:rFonts w:hint="default"/>
        <w:lang w:val="id" w:eastAsia="en-US" w:bidi="ar-SA"/>
      </w:rPr>
    </w:lvl>
  </w:abstractNum>
  <w:num w:numId="1" w16cid:durableId="1243488118">
    <w:abstractNumId w:val="2"/>
  </w:num>
  <w:num w:numId="2" w16cid:durableId="230890224">
    <w:abstractNumId w:val="3"/>
  </w:num>
  <w:num w:numId="3" w16cid:durableId="1273316065">
    <w:abstractNumId w:val="1"/>
  </w:num>
  <w:num w:numId="4" w16cid:durableId="978531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5FD"/>
    <w:rsid w:val="002075FD"/>
    <w:rsid w:val="003C70C5"/>
    <w:rsid w:val="003F322F"/>
    <w:rsid w:val="00402906"/>
    <w:rsid w:val="004731FB"/>
    <w:rsid w:val="004C030A"/>
    <w:rsid w:val="007F1FEF"/>
    <w:rsid w:val="008308F1"/>
    <w:rsid w:val="00AA2471"/>
    <w:rsid w:val="00AC479D"/>
    <w:rsid w:val="00BA7DFC"/>
    <w:rsid w:val="00D944A9"/>
    <w:rsid w:val="00E90946"/>
    <w:rsid w:val="00EA7FBA"/>
    <w:rsid w:val="00FA6F4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docId w15:val="{E3F5DD9E-B06E-C84D-BEB7-944230E20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Judul1">
    <w:name w:val="heading 1"/>
    <w:basedOn w:val="Normal"/>
    <w:uiPriority w:val="9"/>
    <w:qFormat/>
    <w:pPr>
      <w:spacing w:before="241"/>
      <w:ind w:left="157" w:right="153"/>
      <w:jc w:val="center"/>
      <w:outlineLvl w:val="0"/>
    </w:pPr>
    <w:rPr>
      <w:b/>
      <w:bCs/>
      <w:sz w:val="28"/>
      <w:szCs w:val="28"/>
    </w:rPr>
  </w:style>
  <w:style w:type="paragraph" w:styleId="Judul2">
    <w:name w:val="heading 2"/>
    <w:basedOn w:val="Normal"/>
    <w:uiPriority w:val="9"/>
    <w:unhideWhenUsed/>
    <w:qFormat/>
    <w:pPr>
      <w:ind w:left="154"/>
      <w:outlineLvl w:val="1"/>
    </w:pPr>
    <w:rPr>
      <w:b/>
      <w:bCs/>
      <w:sz w:val="24"/>
      <w:szCs w:val="24"/>
    </w:rPr>
  </w:style>
  <w:style w:type="paragraph" w:styleId="Judul3">
    <w:name w:val="heading 3"/>
    <w:basedOn w:val="Normal"/>
    <w:uiPriority w:val="9"/>
    <w:unhideWhenUsed/>
    <w:qFormat/>
    <w:pPr>
      <w:spacing w:before="81"/>
      <w:ind w:left="3950" w:hanging="212"/>
      <w:outlineLvl w:val="2"/>
    </w:pPr>
    <w:rPr>
      <w:b/>
      <w:bCs/>
    </w:rPr>
  </w:style>
  <w:style w:type="paragraph" w:styleId="Judul4">
    <w:name w:val="heading 4"/>
    <w:basedOn w:val="Normal"/>
    <w:uiPriority w:val="9"/>
    <w:unhideWhenUsed/>
    <w:qFormat/>
    <w:pPr>
      <w:ind w:left="589" w:hanging="426"/>
      <w:outlineLvl w:val="3"/>
    </w:pPr>
    <w:rPr>
      <w:b/>
      <w:bCs/>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Isi">
    <w:name w:val="Body Text"/>
    <w:basedOn w:val="Normal"/>
    <w:uiPriority w:val="1"/>
    <w:qFormat/>
    <w:rPr>
      <w:sz w:val="20"/>
      <w:szCs w:val="20"/>
    </w:rPr>
  </w:style>
  <w:style w:type="paragraph" w:styleId="DaftarParagraf">
    <w:name w:val="List Paragraph"/>
    <w:basedOn w:val="Normal"/>
    <w:uiPriority w:val="1"/>
    <w:qFormat/>
    <w:pPr>
      <w:ind w:left="328" w:hanging="187"/>
    </w:pPr>
  </w:style>
  <w:style w:type="paragraph" w:customStyle="1" w:styleId="TableParagraph">
    <w:name w:val="Table Paragraph"/>
    <w:basedOn w:val="Normal"/>
    <w:uiPriority w:val="1"/>
    <w:qFormat/>
    <w:pPr>
      <w:ind w:left="30"/>
    </w:pPr>
  </w:style>
  <w:style w:type="paragraph" w:styleId="Header">
    <w:name w:val="header"/>
    <w:basedOn w:val="Normal"/>
    <w:link w:val="HeaderKAR"/>
    <w:uiPriority w:val="99"/>
    <w:unhideWhenUsed/>
    <w:rsid w:val="003F322F"/>
    <w:pPr>
      <w:tabs>
        <w:tab w:val="center" w:pos="4513"/>
        <w:tab w:val="right" w:pos="9026"/>
      </w:tabs>
    </w:pPr>
  </w:style>
  <w:style w:type="character" w:customStyle="1" w:styleId="HeaderKAR">
    <w:name w:val="Header KAR"/>
    <w:basedOn w:val="FontParagrafDefault"/>
    <w:link w:val="Header"/>
    <w:uiPriority w:val="99"/>
    <w:rsid w:val="003F322F"/>
    <w:rPr>
      <w:rFonts w:ascii="Times New Roman" w:eastAsia="Times New Roman" w:hAnsi="Times New Roman" w:cs="Times New Roman"/>
      <w:lang w:val="id"/>
    </w:rPr>
  </w:style>
  <w:style w:type="paragraph" w:styleId="Footer">
    <w:name w:val="footer"/>
    <w:basedOn w:val="Normal"/>
    <w:link w:val="FooterKAR"/>
    <w:uiPriority w:val="99"/>
    <w:unhideWhenUsed/>
    <w:rsid w:val="003F322F"/>
    <w:pPr>
      <w:tabs>
        <w:tab w:val="center" w:pos="4513"/>
        <w:tab w:val="right" w:pos="9026"/>
      </w:tabs>
    </w:pPr>
  </w:style>
  <w:style w:type="character" w:customStyle="1" w:styleId="FooterKAR">
    <w:name w:val="Footer KAR"/>
    <w:basedOn w:val="FontParagrafDefault"/>
    <w:link w:val="Footer"/>
    <w:uiPriority w:val="99"/>
    <w:rsid w:val="003F322F"/>
    <w:rPr>
      <w:rFonts w:ascii="Times New Roman" w:eastAsia="Times New Roman" w:hAnsi="Times New Roman" w:cs="Times New Roman"/>
      <w:lang w:val="id"/>
    </w:rPr>
  </w:style>
  <w:style w:type="character" w:styleId="Kuat">
    <w:name w:val="Strong"/>
    <w:basedOn w:val="FontParagrafDefault"/>
    <w:uiPriority w:val="22"/>
    <w:qFormat/>
    <w:rsid w:val="003F32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khsanjhe997@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1881</Words>
  <Characters>10722</Characters>
  <Application>Microsoft Office Word</Application>
  <DocSecurity>0</DocSecurity>
  <Lines>89</Lines>
  <Paragraphs>25</Paragraphs>
  <ScaleCrop>false</ScaleCrop>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Wahyudi</cp:lastModifiedBy>
  <cp:revision>2</cp:revision>
  <dcterms:created xsi:type="dcterms:W3CDTF">2026-09-16T10:49:00Z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LastSaved">
    <vt:filetime>2026-08-07T00:00:00Z</vt:filetime>
  </property>
  <property fmtid="{D5CDD505-2E9C-101B-9397-08002B2CF9AE}" pid="5" name="Producer">
    <vt:lpwstr>macOS Versi 13.3.1 (Build 22E261) Quartz PDFContext</vt:lpwstr>
  </property>
</Properties>
</file>